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0AAA" w:rsidRDefault="00060AAA"/>
    <w:p w:rsidR="00060AAA" w:rsidRDefault="00060AAA">
      <w:r>
        <w:rPr>
          <w:noProof/>
          <w:lang w:eastAsia="ru-RU"/>
        </w:rPr>
        <w:drawing>
          <wp:inline distT="0" distB="0" distL="0" distR="0">
            <wp:extent cx="6296522" cy="8428382"/>
            <wp:effectExtent l="19050" t="0" r="9028" b="0"/>
            <wp:docPr id="1" name="Рисунок 1" descr="C:\Users\Учитель\Desktop\АКТЫ - копия\1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итель\Desktop\АКТЫ - копия\17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84328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0AAA" w:rsidRDefault="00060AAA" w:rsidP="00060AAA">
      <w:pPr>
        <w:pStyle w:val="a7"/>
        <w:shd w:val="clear" w:color="auto" w:fill="FFFFFF"/>
        <w:spacing w:before="30" w:beforeAutospacing="0" w:after="30" w:afterAutospacing="0"/>
        <w:jc w:val="both"/>
        <w:rPr>
          <w:rFonts w:ascii="Calibri" w:eastAsia="Calibri" w:hAnsi="Calibri"/>
          <w:sz w:val="22"/>
          <w:szCs w:val="22"/>
          <w:lang w:eastAsia="en-US"/>
        </w:rPr>
      </w:pPr>
      <w:bookmarkStart w:id="0" w:name="_Toc169616671"/>
    </w:p>
    <w:p w:rsidR="00060AAA" w:rsidRDefault="00060AAA" w:rsidP="00060AAA">
      <w:pPr>
        <w:pStyle w:val="a7"/>
        <w:shd w:val="clear" w:color="auto" w:fill="FFFFFF"/>
        <w:spacing w:before="30" w:beforeAutospacing="0" w:after="30" w:afterAutospacing="0"/>
        <w:jc w:val="both"/>
        <w:rPr>
          <w:rFonts w:ascii="Calibri" w:eastAsia="Calibri" w:hAnsi="Calibri"/>
          <w:sz w:val="22"/>
          <w:szCs w:val="22"/>
          <w:lang w:eastAsia="en-US"/>
        </w:rPr>
      </w:pPr>
    </w:p>
    <w:p w:rsidR="00BF4FA9" w:rsidRDefault="00BF4FA9" w:rsidP="00060AAA">
      <w:pPr>
        <w:pStyle w:val="a7"/>
        <w:shd w:val="clear" w:color="auto" w:fill="FFFFFF"/>
        <w:spacing w:before="30" w:beforeAutospacing="0" w:after="30" w:afterAutospacing="0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независимо от их продолжительности и короткие перерывы (перемены) между каждым учебным занятием, установленные для учащихся. При этом количеству часов установленной учебной нагрузки соответствует количество проводимых указанными работниками учебных занятий продолжительностью, не превышающей 45 минут.</w:t>
      </w:r>
    </w:p>
    <w:p w:rsidR="00BF4FA9" w:rsidRDefault="00BF4FA9" w:rsidP="00BF4FA9">
      <w:pPr>
        <w:pStyle w:val="a7"/>
        <w:shd w:val="clear" w:color="auto" w:fill="FFFFFF"/>
        <w:spacing w:before="30" w:beforeAutospacing="0" w:after="30" w:afterAutospacing="0"/>
        <w:ind w:firstLine="708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2.4. Конкретная продолжительность учебных занятий, а также перерывов (перемен) между ними предусматривается Уставом Школы с учетом соответствующих санитарно-эпидемиологических правил и нормативов (</w:t>
      </w:r>
      <w:proofErr w:type="spellStart"/>
      <w:r>
        <w:rPr>
          <w:color w:val="000000"/>
          <w:sz w:val="27"/>
          <w:szCs w:val="27"/>
        </w:rPr>
        <w:t>СанПиН</w:t>
      </w:r>
      <w:proofErr w:type="spellEnd"/>
      <w:r>
        <w:rPr>
          <w:color w:val="000000"/>
          <w:sz w:val="27"/>
          <w:szCs w:val="27"/>
        </w:rPr>
        <w:t>), утвержденных в установленном порядке. Выполнение преподавательской работы регулируется расписанием учебных занятий.</w:t>
      </w:r>
    </w:p>
    <w:p w:rsidR="00BF4FA9" w:rsidRDefault="00BF4FA9" w:rsidP="00BF4FA9">
      <w:pPr>
        <w:pStyle w:val="a7"/>
        <w:shd w:val="clear" w:color="auto" w:fill="FFFFFF"/>
        <w:spacing w:before="30" w:beforeAutospacing="0" w:after="30" w:afterAutospacing="0"/>
        <w:ind w:firstLine="708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2.5. При проведении спаренных учебных занятий неустановленные перерывы могут суммироваться и использоваться для выполнения другой педагогической работы в порядке, предусмотренном правилами внутреннего трудового распорядка школы.</w:t>
      </w:r>
    </w:p>
    <w:p w:rsidR="00BF4FA9" w:rsidRDefault="00BF4FA9" w:rsidP="00BF4FA9">
      <w:pPr>
        <w:pStyle w:val="a7"/>
        <w:shd w:val="clear" w:color="auto" w:fill="FFFFFF"/>
        <w:spacing w:before="30" w:beforeAutospacing="0" w:after="30" w:afterAutospacing="0"/>
        <w:ind w:firstLine="708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2.6. Нормируемая часть рабочего времени педагогических работников определяется 18 часами в неделю при работе на 1,0 ставку. При работе на доли ставок все нормы рабочего времени определяются пропорционально.</w:t>
      </w:r>
    </w:p>
    <w:p w:rsidR="00BF4FA9" w:rsidRDefault="00BF4FA9" w:rsidP="00BF4FA9">
      <w:pPr>
        <w:pStyle w:val="a7"/>
        <w:shd w:val="clear" w:color="auto" w:fill="FFFFFF"/>
        <w:spacing w:before="30" w:beforeAutospacing="0" w:after="30" w:afterAutospacing="0"/>
        <w:ind w:firstLine="708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2.7. Другая часть педагогической работы, требующая затрат рабочего времени, которое не конкретизировано по количеству часов, вытекает из их должностных обязанностей, предусмотренных Уставом Школы, Правилами внутреннего трудового распорядка школы, тарифно-квалификационными (квалификационными) характеристиками, и регулируется графиками и планами работы, в т.ч. личными планами педагогического работника, и включает:</w:t>
      </w:r>
    </w:p>
    <w:p w:rsidR="00BF4FA9" w:rsidRDefault="00BF4FA9" w:rsidP="00BF4FA9">
      <w:pPr>
        <w:pStyle w:val="a7"/>
        <w:shd w:val="clear" w:color="auto" w:fill="FFFFFF"/>
        <w:spacing w:before="30" w:beforeAutospacing="0" w:after="30" w:afterAutospacing="0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- выполнение обязанностей, связанных с участием в работе педагогических, методических советов, с работой по проведению родительских собраний, консультаций, оздоровительных, воспитательных и других мероприятий, предусмотренных образовательной программой;</w:t>
      </w:r>
    </w:p>
    <w:p w:rsidR="00BF4FA9" w:rsidRDefault="00BF4FA9" w:rsidP="00BF4FA9">
      <w:pPr>
        <w:pStyle w:val="a7"/>
        <w:shd w:val="clear" w:color="auto" w:fill="FFFFFF"/>
        <w:spacing w:before="30" w:beforeAutospacing="0" w:after="30" w:afterAutospacing="0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- организацию и проведение методической, диагностической и консультативной помощи родителям (законным представителям), семьям, обучающим детей на дому в соответствии с медицинским заключением;</w:t>
      </w:r>
    </w:p>
    <w:p w:rsidR="00BF4FA9" w:rsidRDefault="00BF4FA9" w:rsidP="00BF4FA9">
      <w:pPr>
        <w:pStyle w:val="a7"/>
        <w:shd w:val="clear" w:color="auto" w:fill="FFFFFF"/>
        <w:spacing w:before="30" w:beforeAutospacing="0" w:after="30" w:afterAutospacing="0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- время, затрачиваемое непосредственно на подготовку к работе по обучению и воспитанию учащихся, изучению их индивидуальных способностей, интересов и склонностей, а также их семейных обстоятельств и жилищно-бытовых условий;</w:t>
      </w:r>
    </w:p>
    <w:p w:rsidR="00BF4FA9" w:rsidRDefault="00BF4FA9" w:rsidP="00BF4FA9">
      <w:pPr>
        <w:pStyle w:val="a7"/>
        <w:shd w:val="clear" w:color="auto" w:fill="FFFFFF"/>
        <w:spacing w:before="30" w:beforeAutospacing="0" w:after="30" w:afterAutospacing="0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 xml:space="preserve">- периодические кратковременные дежурства в школе в период образовательного процесса, которые при необходимости могут организовываться в целях подготовки к проведению занятий, наблюдения за выполнением режима дня учащихся, обеспечения порядка и дисциплины в течение учебного времени, в том числе во время перерывов между занятиями, устанавливаемых для отдыха учащихся различной степени активности. </w:t>
      </w:r>
      <w:proofErr w:type="gramStart"/>
      <w:r>
        <w:rPr>
          <w:color w:val="000000"/>
          <w:sz w:val="27"/>
          <w:szCs w:val="27"/>
        </w:rPr>
        <w:t>При составлении графика дежурств педагогических работников в школе в период проведения учебных занятий, до их начала и после окончания учебных занятий учитывается режим рабочего времени каждого педагогического работника в соответствии с расписанием учебных занятий, общим планом мероприятий и другие особенности работы с тем, чтобы не допускать случаев длительного дежурства педагогических работников, дежурства в дни, когда учебная нагрузка отсутствует или незначительна</w:t>
      </w:r>
      <w:proofErr w:type="gramEnd"/>
      <w:r>
        <w:rPr>
          <w:color w:val="000000"/>
          <w:sz w:val="27"/>
          <w:szCs w:val="27"/>
        </w:rPr>
        <w:t xml:space="preserve">. В дни работы к дежурству по </w:t>
      </w:r>
      <w:r>
        <w:rPr>
          <w:color w:val="000000"/>
          <w:sz w:val="27"/>
          <w:szCs w:val="27"/>
        </w:rPr>
        <w:lastRenderedPageBreak/>
        <w:t>школе педагогические работники привлекаются не ранее чем за 20 минут до начала учебных занятий и не позднее 20 минут после окончания их последнего учебного занятия;</w:t>
      </w:r>
    </w:p>
    <w:p w:rsidR="00BF4FA9" w:rsidRDefault="00BF4FA9" w:rsidP="00BF4FA9">
      <w:pPr>
        <w:pStyle w:val="a7"/>
        <w:shd w:val="clear" w:color="auto" w:fill="FFFFFF"/>
        <w:spacing w:before="30" w:beforeAutospacing="0" w:after="30" w:afterAutospacing="0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- выполнением дополнительно возложенных на педагогических работников обязанностей, непосредственно связанных с образовательным процессом, с соответствующей дополнительной оплатой труда (заведование учебными кабинетами, руководство методическим советом и др.).</w:t>
      </w:r>
    </w:p>
    <w:p w:rsidR="00BF4FA9" w:rsidRDefault="00BF4FA9" w:rsidP="00BF4FA9">
      <w:pPr>
        <w:pStyle w:val="a7"/>
        <w:shd w:val="clear" w:color="auto" w:fill="FFFFFF"/>
        <w:spacing w:before="30" w:beforeAutospacing="0" w:after="30" w:afterAutospacing="0"/>
        <w:ind w:firstLine="708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2.8. Дни недели (периоды времени, в течение которых школа осуществляет свою деятельность), свободные для педагогических работников от проведения учебных занятий по расписанию, от выполнения иных обязанностей, регулируемых графиками и планами работы, педагогический работник может использовать для повышения квалификации, самообразования, подготовки к занятиям и т.п.</w:t>
      </w:r>
    </w:p>
    <w:p w:rsidR="00BF4FA9" w:rsidRDefault="00BF4FA9" w:rsidP="00BF4FA9">
      <w:pPr>
        <w:pStyle w:val="a7"/>
        <w:shd w:val="clear" w:color="auto" w:fill="FFFFFF"/>
        <w:spacing w:before="30" w:beforeAutospacing="0" w:after="30" w:afterAutospacing="0"/>
        <w:ind w:firstLine="708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 xml:space="preserve">2.9. Режим рабочего времени педагогических работников, которым не может быть обеспечена полная учебная нагрузка и гарантируется выплата ставки заработной платы в полном размере, определяется с учетом их догрузки до установленной нормы часов другой педагогической работой. </w:t>
      </w:r>
      <w:proofErr w:type="gramStart"/>
      <w:r>
        <w:rPr>
          <w:color w:val="000000"/>
          <w:sz w:val="27"/>
          <w:szCs w:val="27"/>
        </w:rPr>
        <w:t>Формой догрузки может являться кружковая работа, работа по замене отсутствующих учителей, проведение индивидуальных занятий на дому с обучающимися, организуемых в соответствии с медицинским заключением,  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>внеклассной работы по физическому воспитанию и другой педагогической работы, объем работы,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> которой регулируется образовательной организацией.</w:t>
      </w:r>
      <w:proofErr w:type="gramEnd"/>
    </w:p>
    <w:p w:rsidR="00BF4FA9" w:rsidRDefault="00BF4FA9" w:rsidP="00BF4FA9">
      <w:pPr>
        <w:pStyle w:val="a7"/>
        <w:shd w:val="clear" w:color="auto" w:fill="FFFFFF"/>
        <w:spacing w:before="30" w:beforeAutospacing="0" w:after="30" w:afterAutospacing="0"/>
        <w:ind w:firstLine="708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2.11. При составлении расписаний учебных занятий школа обязана исключить нерациональные затраты времени педагогических работников с тем, чтобы не нарушалась их непрерывная последовательность и не образовывались длительные перерывы (так называемые "окна"), которые в отличие от коротких перерывов (перемен) между каждым учебным занятием, установленных для учащихся, рабочим временем педагогических работников не являются.</w:t>
      </w:r>
    </w:p>
    <w:p w:rsidR="00BF4FA9" w:rsidRDefault="00BF4FA9" w:rsidP="00BF4FA9">
      <w:pPr>
        <w:pStyle w:val="a7"/>
        <w:shd w:val="clear" w:color="auto" w:fill="FFFFFF"/>
        <w:spacing w:before="30" w:beforeAutospacing="0" w:after="30" w:afterAutospacing="0"/>
        <w:ind w:firstLine="708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2.12. Периоды осенних, зимних, весенних и летних каникул, установленных для учащихся и не совпадающие с ежегодными оплачиваемыми основными и дополнительными отпусками работников (далее - каникулярный период), являются для них рабочим временем.</w:t>
      </w:r>
    </w:p>
    <w:p w:rsidR="00BF4FA9" w:rsidRDefault="00BF4FA9" w:rsidP="00BF4FA9">
      <w:pPr>
        <w:pStyle w:val="a7"/>
        <w:shd w:val="clear" w:color="auto" w:fill="FFFFFF"/>
        <w:spacing w:before="30" w:beforeAutospacing="0" w:after="30" w:afterAutospacing="0"/>
        <w:ind w:firstLine="708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 xml:space="preserve">2.13. </w:t>
      </w:r>
      <w:proofErr w:type="gramStart"/>
      <w:r>
        <w:rPr>
          <w:color w:val="000000"/>
          <w:sz w:val="27"/>
          <w:szCs w:val="27"/>
        </w:rPr>
        <w:t>В каникулярный период педагогические работники осуществляют педагогическую, методическую, а также организационную работу, связанную с реализацией образовательной программы, в пределах нормируемой части их рабочего времени (установленного объема учебной нагрузки (педагогической работы)), определенной им до начала каникул, и времени, необходимого для выполнения работ, предусмотренных пунктом 2.8. настоящего Положения, с сохранением заработной платы в установленном порядке.</w:t>
      </w:r>
      <w:proofErr w:type="gramEnd"/>
      <w:r>
        <w:rPr>
          <w:color w:val="000000"/>
          <w:sz w:val="27"/>
          <w:szCs w:val="27"/>
        </w:rPr>
        <w:t xml:space="preserve"> Учителя, осуществляющие индивидуальное обучение на дому детей в соответствии с медицинским заключением, в каникулярный период привлекаются к педагогической (методической, организационной) работе с учетом количества часов индивидуального обучения таких детей, установленного им до начала каникул. </w:t>
      </w:r>
    </w:p>
    <w:p w:rsidR="00BF4FA9" w:rsidRDefault="00BF4FA9" w:rsidP="00BF4FA9">
      <w:pPr>
        <w:pStyle w:val="a7"/>
        <w:shd w:val="clear" w:color="auto" w:fill="FFFFFF"/>
        <w:spacing w:before="30" w:beforeAutospacing="0" w:after="30" w:afterAutospacing="0"/>
        <w:ind w:firstLine="708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 xml:space="preserve">2.14. Режим рабочего времени педагогических работников, принятых на работу во время летних каникул учащихся определяется в пределах нормы часов преподавательской (педагогической) работы в неделю, установленной за ставку </w:t>
      </w:r>
      <w:r>
        <w:rPr>
          <w:color w:val="000000"/>
          <w:sz w:val="27"/>
          <w:szCs w:val="27"/>
        </w:rPr>
        <w:lastRenderedPageBreak/>
        <w:t>заработной платы и времени, необходимого для выполнения других должностных обязанностей.</w:t>
      </w:r>
    </w:p>
    <w:p w:rsidR="00BF4FA9" w:rsidRDefault="00BF4FA9" w:rsidP="00BF4FA9">
      <w:pPr>
        <w:pStyle w:val="a7"/>
        <w:shd w:val="clear" w:color="auto" w:fill="FFFFFF"/>
        <w:spacing w:before="30" w:beforeAutospacing="0" w:after="30" w:afterAutospacing="0"/>
        <w:ind w:firstLine="708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2.15. Режим рабочего времени всех работников в каникулярный период регулируется локальными актами и графиками работ с указанием их характера.</w:t>
      </w:r>
    </w:p>
    <w:p w:rsidR="00BF4FA9" w:rsidRDefault="00BF4FA9" w:rsidP="00BF4FA9">
      <w:pPr>
        <w:pStyle w:val="a7"/>
        <w:shd w:val="clear" w:color="auto" w:fill="FFFFFF"/>
        <w:spacing w:before="30" w:beforeAutospacing="0" w:after="30" w:afterAutospacing="0"/>
        <w:ind w:firstLine="708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2.16.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> Периоды отмены учебных занятий (образовательной деятельности) для учащихся, воспитанников по санитарно-эпидемиологическим, климатическим и другим основаниям являются рабочим временем педагогических и других работников образовательной организации.</w:t>
      </w:r>
    </w:p>
    <w:p w:rsidR="00BF4FA9" w:rsidRDefault="00BF4FA9" w:rsidP="00BF4FA9">
      <w:pPr>
        <w:pStyle w:val="a7"/>
        <w:shd w:val="clear" w:color="auto" w:fill="FFFFFF"/>
        <w:spacing w:before="30" w:beforeAutospacing="0" w:after="30" w:afterAutospacing="0"/>
        <w:ind w:firstLine="567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2.17. В периоды отмены учебных занятий в отдельных классах (группах) либо в целом по образовательному учреждению по санитарно-эпидемиологическим, климатическим и другим основаниям учителя и другие педагогические работники привлекаются к учебно-воспитательной, методической, организационной работе на основании приказа по образовательной организации</w:t>
      </w:r>
    </w:p>
    <w:p w:rsidR="00BF4FA9" w:rsidRDefault="00BF4FA9" w:rsidP="00BF4FA9">
      <w:pPr>
        <w:pStyle w:val="a7"/>
        <w:shd w:val="clear" w:color="auto" w:fill="FFFFFF"/>
        <w:spacing w:before="30" w:beforeAutospacing="0" w:after="30" w:afterAutospacing="0"/>
        <w:jc w:val="center"/>
        <w:rPr>
          <w:rFonts w:ascii="Verdana" w:hAnsi="Verdana"/>
          <w:color w:val="000000"/>
          <w:sz w:val="20"/>
          <w:szCs w:val="20"/>
        </w:rPr>
      </w:pPr>
      <w:r>
        <w:rPr>
          <w:b/>
          <w:bCs/>
          <w:color w:val="000000"/>
          <w:sz w:val="27"/>
          <w:szCs w:val="27"/>
          <w:lang w:val="en-US"/>
        </w:rPr>
        <w:t>III</w:t>
      </w:r>
      <w:r>
        <w:rPr>
          <w:b/>
          <w:bCs/>
          <w:color w:val="000000"/>
          <w:sz w:val="27"/>
          <w:szCs w:val="27"/>
        </w:rPr>
        <w:t>.Режим рабочего времени:</w:t>
      </w:r>
    </w:p>
    <w:p w:rsidR="00BF4FA9" w:rsidRPr="00C14CBD" w:rsidRDefault="00BF4FA9" w:rsidP="00C14CBD">
      <w:pPr>
        <w:pStyle w:val="ac"/>
        <w:shd w:val="clear" w:color="auto" w:fill="FFFFFF"/>
        <w:spacing w:before="30" w:beforeAutospacing="0" w:after="30" w:afterAutospacing="0"/>
        <w:ind w:firstLine="708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3.1. В учреждении устанавливается </w:t>
      </w:r>
      <w:r>
        <w:rPr>
          <w:rStyle w:val="apple-converted-space"/>
          <w:color w:val="000000"/>
          <w:sz w:val="27"/>
          <w:szCs w:val="27"/>
        </w:rPr>
        <w:t> </w:t>
      </w:r>
      <w:r w:rsidR="00C14CBD">
        <w:rPr>
          <w:color w:val="000000"/>
          <w:sz w:val="27"/>
          <w:szCs w:val="27"/>
        </w:rPr>
        <w:t xml:space="preserve">рабочая </w:t>
      </w:r>
      <w:r>
        <w:rPr>
          <w:color w:val="000000"/>
          <w:sz w:val="27"/>
          <w:szCs w:val="27"/>
        </w:rPr>
        <w:t>шестидневная</w:t>
      </w:r>
      <w:r w:rsidR="00C14CBD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 xml:space="preserve">неделя с одним, </w:t>
      </w:r>
      <w:r w:rsidR="00C14CBD">
        <w:rPr>
          <w:color w:val="000000"/>
          <w:sz w:val="27"/>
          <w:szCs w:val="27"/>
        </w:rPr>
        <w:t>выходным  днем</w:t>
      </w:r>
      <w:r>
        <w:rPr>
          <w:color w:val="000000"/>
          <w:sz w:val="27"/>
          <w:szCs w:val="27"/>
        </w:rPr>
        <w:t>.</w:t>
      </w:r>
    </w:p>
    <w:p w:rsidR="00BF4FA9" w:rsidRDefault="00BF4FA9" w:rsidP="00C14CBD">
      <w:pPr>
        <w:pStyle w:val="ac"/>
        <w:shd w:val="clear" w:color="auto" w:fill="FFFFFF"/>
        <w:spacing w:before="30" w:beforeAutospacing="0" w:after="30" w:afterAutospacing="0"/>
        <w:ind w:firstLine="567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3.2. Особенности режима рабочего времени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pacing w:val="-2"/>
          <w:sz w:val="27"/>
          <w:szCs w:val="27"/>
        </w:rPr>
        <w:t>и времени отдыха</w:t>
      </w:r>
      <w:r>
        <w:rPr>
          <w:rStyle w:val="apple-converted-space"/>
          <w:color w:val="000000"/>
          <w:spacing w:val="-2"/>
          <w:sz w:val="27"/>
          <w:szCs w:val="27"/>
        </w:rPr>
        <w:t> </w:t>
      </w:r>
      <w:r w:rsidR="00C14CBD">
        <w:rPr>
          <w:color w:val="000000"/>
          <w:spacing w:val="-1"/>
          <w:sz w:val="27"/>
          <w:szCs w:val="27"/>
        </w:rPr>
        <w:t xml:space="preserve">педагогических </w:t>
      </w:r>
      <w:r>
        <w:rPr>
          <w:color w:val="000000"/>
          <w:spacing w:val="-1"/>
          <w:sz w:val="27"/>
          <w:szCs w:val="27"/>
        </w:rPr>
        <w:t>работников образовательных учреждений устанавливаются в соответствии с трудовым законодательством нормативными правовыми актами Российской Федерации.</w:t>
      </w:r>
    </w:p>
    <w:p w:rsidR="00BF4FA9" w:rsidRDefault="00BF4FA9" w:rsidP="00BF4FA9">
      <w:pPr>
        <w:pStyle w:val="a7"/>
        <w:shd w:val="clear" w:color="auto" w:fill="FFFFFF"/>
        <w:spacing w:before="30" w:beforeAutospacing="0" w:after="30" w:afterAutospacing="0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Режим рабочего времени и времени отдыха педагогических работников образовательного учреждения, включающий предоставление выходных дней, определяется с учетом режима деятельности образовательного учреждения и устанавливается правилами внутреннего трудового распорядка, расписаниями занятий, графиками работы, коллективным договором учреждения.</w:t>
      </w:r>
    </w:p>
    <w:p w:rsidR="00BF4FA9" w:rsidRDefault="00BF4FA9" w:rsidP="00BF4FA9">
      <w:pPr>
        <w:pStyle w:val="a7"/>
        <w:shd w:val="clear" w:color="auto" w:fill="FFFFFF"/>
        <w:spacing w:before="30" w:beforeAutospacing="0" w:after="30" w:afterAutospacing="0"/>
        <w:ind w:firstLine="708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3.3. Для педагогических работников устанавливается сокращенная продолжительность рабочего времени - не более 36 часов в неделю.</w:t>
      </w:r>
    </w:p>
    <w:p w:rsidR="00BF4FA9" w:rsidRDefault="00BF4FA9" w:rsidP="00BF4FA9">
      <w:pPr>
        <w:pStyle w:val="a7"/>
        <w:shd w:val="clear" w:color="auto" w:fill="FFFFFF"/>
        <w:spacing w:before="30" w:beforeAutospacing="0" w:after="30" w:afterAutospacing="0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В зависимости от должности и (или) специальности педагогическим работникам с учетом особенностей их труда продолжительность рабочего времени (нормы часов педагогической работы за ставку заработной платы) определяется нормативными правовыми актами Российской Федерации (ст. 333 ТК РФ).</w:t>
      </w:r>
    </w:p>
    <w:p w:rsidR="00BF4FA9" w:rsidRDefault="00BF4FA9" w:rsidP="00BF4FA9">
      <w:pPr>
        <w:pStyle w:val="a7"/>
        <w:shd w:val="clear" w:color="auto" w:fill="FFFFFF"/>
        <w:spacing w:before="30" w:beforeAutospacing="0" w:after="30" w:afterAutospacing="0"/>
        <w:ind w:firstLine="708"/>
        <w:jc w:val="both"/>
        <w:textAlignment w:val="baseline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3.4. Выполнение педагогической работы учителями, педагогами дополнительного образования характеризуется наличием установленных норм времени только для выполнения педагогической работы, связанной с преподавательской работой. Выполнение преподавательской работы регулируется расписанием учебных занятий, составляемым с учетом педагогической 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>целесообразности, соблюдения санитарно-гигиенических норм и рационального использования времени учителя, которое утверждается руководителем образовательного учреждения с учетом мнения выборного органа первичной профсоюзной организации.</w:t>
      </w:r>
    </w:p>
    <w:p w:rsidR="00BF4FA9" w:rsidRDefault="00BF4FA9" w:rsidP="00BF4FA9">
      <w:pPr>
        <w:pStyle w:val="a7"/>
        <w:shd w:val="clear" w:color="auto" w:fill="FFFFFF"/>
        <w:spacing w:before="30" w:beforeAutospacing="0" w:after="30" w:afterAutospacing="0"/>
        <w:jc w:val="both"/>
        <w:textAlignment w:val="baseline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Выполнение другой части педагогической работы указанными педагогическими работниками, ведущими преподавательскую работу, осуществляется в течение времени, которое не конкретизировано по количеству часов.</w:t>
      </w:r>
    </w:p>
    <w:p w:rsidR="00BF4FA9" w:rsidRDefault="00BF4FA9" w:rsidP="00BF4FA9">
      <w:pPr>
        <w:pStyle w:val="a7"/>
        <w:shd w:val="clear" w:color="auto" w:fill="FFFFFF"/>
        <w:spacing w:before="30" w:beforeAutospacing="0" w:after="30" w:afterAutospacing="0"/>
        <w:jc w:val="both"/>
        <w:textAlignment w:val="baseline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 xml:space="preserve">3.5. </w:t>
      </w:r>
      <w:proofErr w:type="gramStart"/>
      <w:r>
        <w:rPr>
          <w:color w:val="000000"/>
          <w:sz w:val="27"/>
          <w:szCs w:val="27"/>
        </w:rPr>
        <w:t xml:space="preserve">Нормируемая часть рабочего времени работников, ведущих преподавательскую работу, определяется в астрономических часах и включает проводимые уроки </w:t>
      </w:r>
      <w:r>
        <w:rPr>
          <w:color w:val="000000"/>
          <w:sz w:val="27"/>
          <w:szCs w:val="27"/>
        </w:rPr>
        <w:lastRenderedPageBreak/>
        <w:t>(учебные занятия) (далее - учебные занятия) независимо от их продолжительности и короткие перерывы (перемены) между каждым учебным занятием, установленные для обучающихся, в том числе «динамический час» для обучающихся I класса.</w:t>
      </w:r>
      <w:proofErr w:type="gramEnd"/>
      <w:r>
        <w:rPr>
          <w:color w:val="000000"/>
          <w:sz w:val="27"/>
          <w:szCs w:val="27"/>
        </w:rPr>
        <w:t xml:space="preserve"> При этом количеству часов установленной учебной нагрузки соответствует количество проводимых указанными работниками учебных занятий продолжительностью, не превышающей 45 минут.</w:t>
      </w:r>
    </w:p>
    <w:p w:rsidR="00BF4FA9" w:rsidRPr="00C14CBD" w:rsidRDefault="00BF4FA9" w:rsidP="00C14CBD">
      <w:pPr>
        <w:pStyle w:val="a7"/>
        <w:shd w:val="clear" w:color="auto" w:fill="FFFFFF"/>
        <w:spacing w:before="30" w:beforeAutospacing="0" w:after="30" w:afterAutospacing="0"/>
        <w:ind w:firstLine="567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3.6. Другая часть работы педагогических работников, требующая затрат</w:t>
      </w:r>
      <w:r w:rsidR="00C14CBD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рабочего времени, которое не конкретизировано по количеству часов, вытекает из их должностных обязанностей и включает:</w:t>
      </w:r>
    </w:p>
    <w:p w:rsidR="00BF4FA9" w:rsidRDefault="00BF4FA9" w:rsidP="00BF4FA9">
      <w:pPr>
        <w:pStyle w:val="a7"/>
        <w:shd w:val="clear" w:color="auto" w:fill="FFFFFF"/>
        <w:spacing w:before="30" w:beforeAutospacing="0" w:after="30" w:afterAutospacing="0"/>
        <w:ind w:firstLine="284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Symbol" w:hAnsi="Symbol"/>
          <w:color w:val="000000"/>
          <w:sz w:val="28"/>
          <w:szCs w:val="28"/>
        </w:rPr>
        <w:t></w:t>
      </w:r>
      <w:r>
        <w:rPr>
          <w:color w:val="000000"/>
          <w:sz w:val="14"/>
          <w:szCs w:val="14"/>
        </w:rPr>
        <w:t>   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color w:val="000000"/>
          <w:sz w:val="28"/>
          <w:szCs w:val="28"/>
        </w:rPr>
        <w:t>выполнение обязанностей, связанных с участием в работе педагогических, методических советов, с работой по проведению родительских собраний, консультаций, оздоровительных, воспитательных и других мероприятий, предусмотренных образовательной программой;</w:t>
      </w:r>
    </w:p>
    <w:p w:rsidR="00BF4FA9" w:rsidRDefault="00BF4FA9" w:rsidP="00BF4FA9">
      <w:pPr>
        <w:pStyle w:val="a7"/>
        <w:shd w:val="clear" w:color="auto" w:fill="FFFFFF"/>
        <w:spacing w:before="30" w:beforeAutospacing="0" w:after="30" w:afterAutospacing="0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Symbol" w:hAnsi="Symbol"/>
          <w:color w:val="000000"/>
          <w:sz w:val="28"/>
          <w:szCs w:val="28"/>
        </w:rPr>
        <w:t></w:t>
      </w:r>
      <w:r>
        <w:rPr>
          <w:color w:val="000000"/>
          <w:sz w:val="14"/>
          <w:szCs w:val="14"/>
        </w:rPr>
        <w:t>   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color w:val="000000"/>
          <w:sz w:val="28"/>
          <w:szCs w:val="28"/>
        </w:rPr>
        <w:t>организацию и проведение методической, диагностической и консультативной помощи родителям (законным представителям);</w:t>
      </w:r>
    </w:p>
    <w:p w:rsidR="00BF4FA9" w:rsidRDefault="00BF4FA9" w:rsidP="00BF4FA9">
      <w:pPr>
        <w:pStyle w:val="a7"/>
        <w:shd w:val="clear" w:color="auto" w:fill="FFFFFF"/>
        <w:spacing w:before="30" w:beforeAutospacing="0" w:after="30" w:afterAutospacing="0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Symbol" w:hAnsi="Symbol"/>
          <w:color w:val="000000"/>
          <w:sz w:val="28"/>
          <w:szCs w:val="28"/>
        </w:rPr>
        <w:t></w:t>
      </w:r>
      <w:r>
        <w:rPr>
          <w:color w:val="000000"/>
          <w:sz w:val="14"/>
          <w:szCs w:val="14"/>
        </w:rPr>
        <w:t>   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color w:val="000000"/>
          <w:sz w:val="28"/>
          <w:szCs w:val="28"/>
        </w:rPr>
        <w:t>время, затрачиваемое непосредственно на подготовку к работе по обучению и воспитанию обучающихся, воспитанников, изучению их индивидуальных способностей, интересов и склонностей, а также их семейных обстоятельств и жилищно-бытовых условий;</w:t>
      </w:r>
    </w:p>
    <w:p w:rsidR="00BF4FA9" w:rsidRDefault="00BF4FA9" w:rsidP="00BF4FA9">
      <w:pPr>
        <w:pStyle w:val="a7"/>
        <w:shd w:val="clear" w:color="auto" w:fill="FFFFFF"/>
        <w:spacing w:before="30" w:beforeAutospacing="0" w:after="30" w:afterAutospacing="0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Symbol" w:hAnsi="Symbol"/>
          <w:color w:val="000000"/>
          <w:sz w:val="28"/>
          <w:szCs w:val="28"/>
        </w:rPr>
        <w:t></w:t>
      </w:r>
      <w:r>
        <w:rPr>
          <w:color w:val="000000"/>
          <w:sz w:val="14"/>
          <w:szCs w:val="14"/>
        </w:rPr>
        <w:t>   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color w:val="000000"/>
          <w:sz w:val="28"/>
          <w:szCs w:val="28"/>
        </w:rPr>
        <w:t>выполнение дополнительно возложенных на педагогических работников обязанностей, непосредственно связанных с образовательным процессом, с соответствующей дополнительной оплатой труда (классное руководство, проверка письменных работ, заведование учебными кабинетами и др.);</w:t>
      </w:r>
    </w:p>
    <w:p w:rsidR="00BF4FA9" w:rsidRDefault="00BF4FA9" w:rsidP="00BF4FA9">
      <w:pPr>
        <w:pStyle w:val="a7"/>
        <w:shd w:val="clear" w:color="auto" w:fill="FFFFFF"/>
        <w:spacing w:before="30" w:beforeAutospacing="0" w:after="30" w:afterAutospacing="0"/>
        <w:jc w:val="both"/>
        <w:rPr>
          <w:rFonts w:ascii="Verdana" w:hAnsi="Verdana"/>
          <w:color w:val="000000"/>
          <w:sz w:val="20"/>
          <w:szCs w:val="20"/>
        </w:rPr>
      </w:pPr>
      <w:proofErr w:type="gramStart"/>
      <w:r>
        <w:rPr>
          <w:rFonts w:ascii="Symbol" w:hAnsi="Symbol"/>
          <w:color w:val="000000"/>
          <w:sz w:val="28"/>
          <w:szCs w:val="28"/>
        </w:rPr>
        <w:t></w:t>
      </w:r>
      <w:r>
        <w:rPr>
          <w:color w:val="000000"/>
          <w:sz w:val="14"/>
          <w:szCs w:val="14"/>
        </w:rPr>
        <w:t>   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color w:val="000000"/>
          <w:sz w:val="28"/>
          <w:szCs w:val="28"/>
        </w:rPr>
        <w:t>периодические кратковременные дежурства в образовательном учреждении в период образовательного процесса, которые при необходимости могут организовываться в целях подготовки к проведению занятий, наблюдения за выполнением режима дня обучающимися, воспитанниками, обеспечения порядка и дисциплины в течение учебного времени, в том числе во время перерывов между занятиями, устанавливаемых для отдыха обучающихся, воспитанников различной степени активности, приема ими пищи.</w:t>
      </w:r>
      <w:proofErr w:type="gramEnd"/>
    </w:p>
    <w:p w:rsidR="00BF4FA9" w:rsidRDefault="00BF4FA9" w:rsidP="00BF4FA9">
      <w:pPr>
        <w:pStyle w:val="a7"/>
        <w:shd w:val="clear" w:color="auto" w:fill="FFFFFF"/>
        <w:spacing w:before="30" w:beforeAutospacing="0" w:after="30" w:afterAutospacing="0"/>
        <w:ind w:firstLine="708"/>
        <w:jc w:val="both"/>
        <w:rPr>
          <w:rFonts w:ascii="Verdana" w:hAnsi="Verdana"/>
          <w:color w:val="000000"/>
          <w:sz w:val="20"/>
          <w:szCs w:val="20"/>
        </w:rPr>
      </w:pPr>
      <w:proofErr w:type="gramStart"/>
      <w:r>
        <w:rPr>
          <w:color w:val="000000"/>
          <w:sz w:val="27"/>
          <w:szCs w:val="27"/>
        </w:rPr>
        <w:t>При составлении графика дежурств педагогических работников в учреждении в период проведения учебных занятий, до их начала и после окончания учебных занятий учитываются сменность работы учреждения, режим рабочего времени каждого педагогического работника в соответствии с расписанием учебных занятий, общим планом мероприятий, другие особенности работы с тем, чтобы не допускать случаев длительного дежурства педагогических работников, дежурства в дни, когда учебная нагрузка отсутствует</w:t>
      </w:r>
      <w:proofErr w:type="gramEnd"/>
      <w:r>
        <w:rPr>
          <w:color w:val="000000"/>
          <w:sz w:val="27"/>
          <w:szCs w:val="27"/>
        </w:rPr>
        <w:t xml:space="preserve"> или незначительна.</w:t>
      </w:r>
    </w:p>
    <w:p w:rsidR="00BF4FA9" w:rsidRDefault="00BF4FA9" w:rsidP="00BF4FA9">
      <w:pPr>
        <w:pStyle w:val="a7"/>
        <w:shd w:val="clear" w:color="auto" w:fill="FFFFFF"/>
        <w:spacing w:before="30" w:beforeAutospacing="0" w:after="30" w:afterAutospacing="0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В дни работы к дежурству по образовательному учреждению педагогические работники привлекаются не ранее чем за 20 минут до начала учебных занятий и не позднее 20 минут после окончания их последнего учебного занятия.</w:t>
      </w:r>
    </w:p>
    <w:p w:rsidR="00BF4FA9" w:rsidRDefault="00BF4FA9" w:rsidP="00BF4FA9">
      <w:pPr>
        <w:pStyle w:val="a7"/>
        <w:shd w:val="clear" w:color="auto" w:fill="FFFFFF"/>
        <w:spacing w:before="30" w:beforeAutospacing="0" w:after="30" w:afterAutospacing="0"/>
        <w:ind w:left="567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3.7. </w:t>
      </w:r>
      <w:proofErr w:type="gramStart"/>
      <w:r>
        <w:rPr>
          <w:color w:val="000000"/>
          <w:sz w:val="27"/>
          <w:szCs w:val="27"/>
        </w:rPr>
        <w:t>Дни недели (периоды времени, в течение которых образовательное</w:t>
      </w:r>
      <w:proofErr w:type="gramEnd"/>
    </w:p>
    <w:p w:rsidR="00BF4FA9" w:rsidRPr="00D83E48" w:rsidRDefault="00BF4FA9" w:rsidP="00BF4FA9">
      <w:pPr>
        <w:pStyle w:val="a7"/>
        <w:shd w:val="clear" w:color="auto" w:fill="FFFFFF"/>
        <w:spacing w:before="30" w:beforeAutospacing="0" w:after="3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учреждение осуществляет свою деятельность), свободные для педагогических работников (учителя, преподаватели, тренеры-преподаватели, педагоги дополнительного образования) от проведения учебных занятий по расписанию, от </w:t>
      </w:r>
      <w:r>
        <w:rPr>
          <w:color w:val="000000"/>
          <w:sz w:val="27"/>
          <w:szCs w:val="27"/>
        </w:rPr>
        <w:lastRenderedPageBreak/>
        <w:t>выполнения иных обязанностей, регулируемых графиками и планами работы, указанные работники могут использовать для повышения квалификации, самообразования, подготовки к занятиям и т.п., в том числе вне образовательного учреждения.</w:t>
      </w:r>
    </w:p>
    <w:p w:rsidR="00BF4FA9" w:rsidRDefault="00BF4FA9" w:rsidP="00BF4FA9">
      <w:pPr>
        <w:pStyle w:val="a7"/>
        <w:shd w:val="clear" w:color="auto" w:fill="FFFFFF"/>
        <w:spacing w:before="30" w:beforeAutospacing="0" w:after="30" w:afterAutospacing="0"/>
        <w:ind w:firstLine="567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 xml:space="preserve">3.8. </w:t>
      </w:r>
      <w:proofErr w:type="gramStart"/>
      <w:r>
        <w:rPr>
          <w:color w:val="000000"/>
          <w:sz w:val="27"/>
          <w:szCs w:val="27"/>
        </w:rPr>
        <w:t>Периоды осенних, зимних, весенних и летних каникул, установленных для обучающихся учреждения, 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>а также периоды отмены учебных занятий для обучающихся по санитарно-эпидемиологическим, климатическим и другим основаниям и не совпадающие с ежегодными оплачиваемыми основными и дополнительными отпусками педагогических и других работников учреждения, являются для них рабочим временем.</w:t>
      </w:r>
      <w:proofErr w:type="gramEnd"/>
    </w:p>
    <w:p w:rsidR="00BF4FA9" w:rsidRDefault="00BF4FA9" w:rsidP="00BF4FA9">
      <w:pPr>
        <w:pStyle w:val="a7"/>
        <w:shd w:val="clear" w:color="auto" w:fill="FFFFFF"/>
        <w:spacing w:before="30" w:beforeAutospacing="0" w:after="30" w:afterAutospacing="0"/>
        <w:ind w:firstLine="567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В эти периоды педагогические работники привлекаются к учебно-воспитательной, методической, организационной работе в</w:t>
      </w:r>
      <w:r>
        <w:rPr>
          <w:rStyle w:val="apple-converted-space"/>
          <w:b/>
          <w:bCs/>
          <w:i/>
          <w:iCs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>порядке, устанавливаемом локальным нормативным актом образовательного учреждения, принимаемым с учетом мнения выборного органа первичной профсоюзной организации.</w:t>
      </w:r>
    </w:p>
    <w:p w:rsidR="00BF4FA9" w:rsidRDefault="00BF4FA9" w:rsidP="00BF4FA9">
      <w:pPr>
        <w:pStyle w:val="a7"/>
        <w:shd w:val="clear" w:color="auto" w:fill="FFFFFF"/>
        <w:spacing w:before="30" w:beforeAutospacing="0" w:after="30" w:afterAutospacing="0"/>
        <w:ind w:firstLine="567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3.9. Режим работы руководителя образовательного учреждения, его заместителей, других руководящих работников определяется в соответствии с трудовым законодательством с учетом необходимости обеспечения руководства деятельностью образовательного учреждения и устанавливается в следующем порядке:</w:t>
      </w:r>
      <w:r>
        <w:rPr>
          <w:rStyle w:val="apple-converted-space"/>
          <w:color w:val="000000"/>
          <w:sz w:val="27"/>
          <w:szCs w:val="27"/>
        </w:rPr>
        <w:t> </w:t>
      </w:r>
      <w:r w:rsidRPr="00D83E48">
        <w:rPr>
          <w:color w:val="000000"/>
          <w:sz w:val="27"/>
          <w:szCs w:val="27"/>
          <w:u w:val="single"/>
        </w:rPr>
        <w:t>ненормированный рабочий день</w:t>
      </w:r>
      <w:r w:rsidRPr="00D83E48">
        <w:rPr>
          <w:color w:val="000000"/>
          <w:sz w:val="27"/>
          <w:szCs w:val="27"/>
        </w:rPr>
        <w:t>.</w:t>
      </w:r>
    </w:p>
    <w:p w:rsidR="00BF4FA9" w:rsidRDefault="00BF4FA9" w:rsidP="00BF4FA9">
      <w:pPr>
        <w:pStyle w:val="a7"/>
        <w:shd w:val="clear" w:color="auto" w:fill="FFFFFF"/>
        <w:spacing w:before="30" w:beforeAutospacing="0" w:after="30" w:afterAutospacing="0"/>
        <w:ind w:firstLine="567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3.10. 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 xml:space="preserve">Продолжительность рабочего дня или смены, непосредственно </w:t>
      </w:r>
      <w:proofErr w:type="gramStart"/>
      <w:r>
        <w:rPr>
          <w:color w:val="000000"/>
          <w:sz w:val="27"/>
          <w:szCs w:val="27"/>
        </w:rPr>
        <w:t>предшествующих</w:t>
      </w:r>
      <w:proofErr w:type="gramEnd"/>
      <w:r>
        <w:rPr>
          <w:color w:val="000000"/>
          <w:sz w:val="27"/>
          <w:szCs w:val="27"/>
        </w:rPr>
        <w:t xml:space="preserve"> нерабочему праздничному дню, уменьшается на один час.</w:t>
      </w:r>
    </w:p>
    <w:p w:rsidR="00BF4FA9" w:rsidRDefault="00BF4FA9" w:rsidP="00BF4FA9">
      <w:pPr>
        <w:pStyle w:val="a7"/>
        <w:shd w:val="clear" w:color="auto" w:fill="FFFFFF"/>
        <w:spacing w:before="30" w:beforeAutospacing="0" w:after="30" w:afterAutospacing="0"/>
        <w:ind w:firstLine="567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 xml:space="preserve">3.11. В соответствии со ст. 101 ТК РФ работникам по перечню должностей работников с ненормированным рабочим днем может быть установлен особый режим работы, в соответствии с которым они могут по распоряжению работодателя при необходимости эпизодически привлекаться к выполнению своих трудовых функций за </w:t>
      </w:r>
      <w:proofErr w:type="gramStart"/>
      <w:r>
        <w:rPr>
          <w:color w:val="000000"/>
          <w:sz w:val="27"/>
          <w:szCs w:val="27"/>
        </w:rPr>
        <w:t>пределами</w:t>
      </w:r>
      <w:proofErr w:type="gramEnd"/>
      <w:r>
        <w:rPr>
          <w:color w:val="000000"/>
          <w:sz w:val="27"/>
          <w:szCs w:val="27"/>
        </w:rPr>
        <w:t xml:space="preserve"> установленной для них продолжительности рабочего времени.</w:t>
      </w:r>
    </w:p>
    <w:p w:rsidR="00BF4FA9" w:rsidRDefault="00BF4FA9" w:rsidP="00BF4FA9">
      <w:pPr>
        <w:pStyle w:val="a7"/>
        <w:shd w:val="clear" w:color="auto" w:fill="FFFFFF"/>
        <w:spacing w:before="30" w:beforeAutospacing="0" w:after="30" w:afterAutospacing="0"/>
        <w:ind w:firstLine="567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 xml:space="preserve">3.12. Привлечение работника к сверхурочной работе (работе, выполняемой работником по инициативе работодателя) за </w:t>
      </w:r>
      <w:proofErr w:type="gramStart"/>
      <w:r>
        <w:rPr>
          <w:color w:val="000000"/>
          <w:sz w:val="27"/>
          <w:szCs w:val="27"/>
        </w:rPr>
        <w:t>пределами</w:t>
      </w:r>
      <w:proofErr w:type="gramEnd"/>
      <w:r>
        <w:rPr>
          <w:color w:val="000000"/>
          <w:sz w:val="27"/>
          <w:szCs w:val="27"/>
        </w:rPr>
        <w:t xml:space="preserve"> установленной для работника продолжительности рабочего времени (смены) допускается в случаях, предусмотренных ст. 99 ТК РФ.</w:t>
      </w:r>
    </w:p>
    <w:p w:rsidR="00BF4FA9" w:rsidRDefault="00BF4FA9" w:rsidP="00BF4FA9">
      <w:pPr>
        <w:pStyle w:val="a7"/>
        <w:shd w:val="clear" w:color="auto" w:fill="FFFFFF"/>
        <w:spacing w:before="30" w:beforeAutospacing="0" w:after="30" w:afterAutospacing="0"/>
        <w:ind w:firstLine="567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Не допускается привлекать к сверхурочной работе беременных женщин, работников до 18 лет и других категорий работников в соответствии с ТК РФ и иными федеральными законами.</w:t>
      </w:r>
    </w:p>
    <w:p w:rsidR="00BF4FA9" w:rsidRDefault="00BF4FA9" w:rsidP="00BF4FA9">
      <w:pPr>
        <w:pStyle w:val="a7"/>
        <w:shd w:val="clear" w:color="auto" w:fill="FFFFFF"/>
        <w:spacing w:before="30" w:beforeAutospacing="0" w:after="30" w:afterAutospacing="0"/>
        <w:ind w:firstLine="567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      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>Работодатель ведет точный учет продолжительности сверхурочной работы каждого работника, которая не должна превышать для каждого работника 4 часов в течение двух дней подряд и 120 часов в год.</w:t>
      </w:r>
    </w:p>
    <w:p w:rsidR="00BF4FA9" w:rsidRDefault="00BF4FA9" w:rsidP="00BF4FA9">
      <w:pPr>
        <w:pStyle w:val="a7"/>
        <w:shd w:val="clear" w:color="auto" w:fill="FFFFFF"/>
        <w:spacing w:before="30" w:beforeAutospacing="0" w:after="30" w:afterAutospacing="0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3.13. Сверхурочная работа оплачивается за первые два часа работы не менее чем в полуторном размере, за последующие часы - не менее</w:t>
      </w:r>
      <w:proofErr w:type="gramStart"/>
      <w:r>
        <w:rPr>
          <w:color w:val="000000"/>
          <w:sz w:val="27"/>
          <w:szCs w:val="27"/>
        </w:rPr>
        <w:t>,</w:t>
      </w:r>
      <w:proofErr w:type="gramEnd"/>
      <w:r>
        <w:rPr>
          <w:color w:val="000000"/>
          <w:sz w:val="27"/>
          <w:szCs w:val="27"/>
        </w:rPr>
        <w:t xml:space="preserve"> чем в двойном размере.</w:t>
      </w:r>
    </w:p>
    <w:p w:rsidR="00BF4FA9" w:rsidRDefault="00BF4FA9" w:rsidP="00BF4FA9">
      <w:pPr>
        <w:pStyle w:val="a7"/>
        <w:shd w:val="clear" w:color="auto" w:fill="FFFFFF"/>
        <w:spacing w:before="30" w:beforeAutospacing="0" w:after="30" w:afterAutospacing="0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По желанию работника сверхурочная работа вместо повышенной оплаты может компенсироваться предоставлением дополнительного времени отдыха, но не менее времени, отработанного сверхурочно (ст. 152 ТК РФ).</w:t>
      </w:r>
    </w:p>
    <w:p w:rsidR="00BF4FA9" w:rsidRDefault="00BF4FA9" w:rsidP="00BF4FA9">
      <w:pPr>
        <w:pStyle w:val="a7"/>
        <w:shd w:val="clear" w:color="auto" w:fill="FFFFFF"/>
        <w:tabs>
          <w:tab w:val="left" w:pos="284"/>
        </w:tabs>
        <w:spacing w:before="30" w:beforeAutospacing="0" w:after="30" w:afterAutospacing="0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3.14. Режим работы работников, работающих по сменам, определяется графиками сменности, составляемыми работодателем с учетом мнения выборного органа первичной профсоюзной организации (ст. 103 ТК РФ).</w:t>
      </w:r>
    </w:p>
    <w:p w:rsidR="00BF4FA9" w:rsidRDefault="00BF4FA9" w:rsidP="00BF4FA9">
      <w:pPr>
        <w:pStyle w:val="a7"/>
        <w:shd w:val="clear" w:color="auto" w:fill="FFFFFF"/>
        <w:tabs>
          <w:tab w:val="left" w:pos="284"/>
        </w:tabs>
        <w:spacing w:before="30" w:beforeAutospacing="0" w:after="30" w:afterAutospacing="0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lastRenderedPageBreak/>
        <w:t>Устанавливается режим работы по сменам для следующих категорий работников: 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>воспитатель</w:t>
      </w:r>
      <w:proofErr w:type="gramStart"/>
      <w:r>
        <w:rPr>
          <w:color w:val="000000"/>
          <w:sz w:val="27"/>
          <w:szCs w:val="27"/>
        </w:rPr>
        <w:t xml:space="preserve"> .</w:t>
      </w:r>
      <w:proofErr w:type="gramEnd"/>
    </w:p>
    <w:p w:rsidR="00BF4FA9" w:rsidRDefault="00BF4FA9" w:rsidP="00BF4FA9">
      <w:pPr>
        <w:pStyle w:val="a7"/>
        <w:shd w:val="clear" w:color="auto" w:fill="FFFFFF"/>
        <w:tabs>
          <w:tab w:val="left" w:pos="284"/>
        </w:tabs>
        <w:spacing w:before="30" w:beforeAutospacing="0" w:after="30" w:afterAutospacing="0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      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>График сменности доводится до сведения работников под роспись не позднее, чем за один месяц до введения его в действие.</w:t>
      </w:r>
    </w:p>
    <w:p w:rsidR="00BF4FA9" w:rsidRDefault="00BF4FA9" w:rsidP="00BF4FA9">
      <w:pPr>
        <w:pStyle w:val="a7"/>
        <w:shd w:val="clear" w:color="auto" w:fill="FFFFFF"/>
        <w:spacing w:before="30" w:beforeAutospacing="0" w:after="30" w:afterAutospacing="0"/>
        <w:ind w:firstLine="567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 xml:space="preserve">3.15. </w:t>
      </w:r>
      <w:proofErr w:type="gramStart"/>
      <w:r>
        <w:rPr>
          <w:color w:val="000000"/>
          <w:sz w:val="27"/>
          <w:szCs w:val="27"/>
        </w:rPr>
        <w:t>С учетом условий работы в учреждении в целом или при выполнении отдельных видов работ, когда не может быть соблюдена установленная для определенной категории работников ежедневная или еженедельная продолжительность рабочего времени, допускается введение суммированного учета рабочего времени с тем, чтобы продолжительность рабочего времени за учетный период (месяц, квартал и другие периоды) не превышала нормального числа рабочих часов.</w:t>
      </w:r>
      <w:proofErr w:type="gramEnd"/>
      <w:r>
        <w:rPr>
          <w:color w:val="000000"/>
          <w:sz w:val="27"/>
          <w:szCs w:val="27"/>
        </w:rPr>
        <w:t xml:space="preserve"> Учетный период не может превышать одного года.</w:t>
      </w:r>
    </w:p>
    <w:p w:rsidR="00BF4FA9" w:rsidRDefault="00BF4FA9" w:rsidP="00BF4FA9">
      <w:pPr>
        <w:pStyle w:val="a7"/>
        <w:shd w:val="clear" w:color="auto" w:fill="FFFFFF"/>
        <w:spacing w:before="30" w:beforeAutospacing="0" w:after="30" w:afterAutospacing="0"/>
        <w:jc w:val="both"/>
        <w:textAlignment w:val="baseline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8"/>
          <w:szCs w:val="28"/>
        </w:rPr>
        <w:t>3.16.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При составлении графиков работы педагогических 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работников перерывы в рабочем времени, не связанные с отдыхом и приемом работниками пищи, не допускаются за исключением случаев, предусмотренных нормативными правовыми актами Российской Федерации.</w:t>
      </w:r>
    </w:p>
    <w:p w:rsidR="00BF4FA9" w:rsidRDefault="00BF4FA9" w:rsidP="00BF4FA9">
      <w:pPr>
        <w:pStyle w:val="a7"/>
        <w:shd w:val="clear" w:color="auto" w:fill="FFFFFF"/>
        <w:spacing w:before="30" w:beforeAutospacing="0" w:after="30" w:afterAutospacing="0"/>
        <w:jc w:val="both"/>
        <w:textAlignment w:val="baseline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Перерывы в работе, образующиеся в связи с выполнением воспитателями работы сверх установленных норм, 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>к режиму рабочего дня с разделением его на части не относятся.</w:t>
      </w:r>
    </w:p>
    <w:p w:rsidR="00BF4FA9" w:rsidRDefault="00BF4FA9" w:rsidP="00BF4FA9">
      <w:pPr>
        <w:pStyle w:val="a7"/>
        <w:shd w:val="clear" w:color="auto" w:fill="FFFFFF"/>
        <w:spacing w:before="30" w:beforeAutospacing="0" w:after="30" w:afterAutospacing="0"/>
        <w:ind w:firstLine="567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3.17. В рабочее время не допускается (за исключением случаев, предусмотренных локальными актами учреждения, коллективным договором):</w:t>
      </w:r>
    </w:p>
    <w:p w:rsidR="00BF4FA9" w:rsidRDefault="00BF4FA9" w:rsidP="00BF4FA9">
      <w:pPr>
        <w:pStyle w:val="a7"/>
        <w:shd w:val="clear" w:color="auto" w:fill="FFFFFF"/>
        <w:spacing w:before="30" w:beforeAutospacing="0" w:after="30" w:afterAutospacing="0"/>
        <w:ind w:firstLine="567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Symbol" w:hAnsi="Symbol"/>
          <w:color w:val="000000"/>
          <w:sz w:val="28"/>
          <w:szCs w:val="28"/>
        </w:rPr>
        <w:t></w:t>
      </w:r>
      <w:r>
        <w:rPr>
          <w:color w:val="000000"/>
          <w:sz w:val="14"/>
          <w:szCs w:val="14"/>
        </w:rPr>
        <w:t>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color w:val="000000"/>
          <w:sz w:val="28"/>
          <w:szCs w:val="28"/>
        </w:rPr>
        <w:t>отвлекать педагогических работников для выполнения поручений или участия в мероприятиях, не связанных с их педагогической деятельностью;</w:t>
      </w:r>
    </w:p>
    <w:p w:rsidR="00BF4FA9" w:rsidRDefault="00BF4FA9" w:rsidP="00BF4FA9">
      <w:pPr>
        <w:pStyle w:val="a7"/>
        <w:shd w:val="clear" w:color="auto" w:fill="FFFFFF"/>
        <w:spacing w:before="30" w:beforeAutospacing="0" w:after="30" w:afterAutospacing="0"/>
        <w:ind w:firstLine="567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Symbol" w:hAnsi="Symbol"/>
          <w:color w:val="000000"/>
          <w:sz w:val="28"/>
          <w:szCs w:val="28"/>
        </w:rPr>
        <w:t></w:t>
      </w:r>
      <w:r>
        <w:rPr>
          <w:color w:val="000000"/>
          <w:sz w:val="14"/>
          <w:szCs w:val="14"/>
        </w:rPr>
        <w:t>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color w:val="000000"/>
          <w:sz w:val="28"/>
          <w:szCs w:val="28"/>
        </w:rPr>
        <w:t>созывать собрания, заседания, совещания и другие мероприятия по общественным делам.</w:t>
      </w:r>
    </w:p>
    <w:p w:rsidR="00BF4FA9" w:rsidRDefault="00BF4FA9" w:rsidP="00BF4FA9">
      <w:pPr>
        <w:pStyle w:val="a7"/>
        <w:shd w:val="clear" w:color="auto" w:fill="FFFFFF"/>
        <w:spacing w:before="30" w:beforeAutospacing="0" w:after="30" w:afterAutospacing="0"/>
        <w:ind w:firstLine="567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 xml:space="preserve">3.18. При осуществлении в образовательном учреждении функций по </w:t>
      </w:r>
      <w:proofErr w:type="gramStart"/>
      <w:r>
        <w:rPr>
          <w:color w:val="000000"/>
          <w:sz w:val="27"/>
          <w:szCs w:val="27"/>
        </w:rPr>
        <w:t>контролю за</w:t>
      </w:r>
      <w:proofErr w:type="gramEnd"/>
      <w:r>
        <w:rPr>
          <w:color w:val="000000"/>
          <w:sz w:val="27"/>
          <w:szCs w:val="27"/>
        </w:rPr>
        <w:t xml:space="preserve"> образовательным процессом и в других случаях не допускается:</w:t>
      </w:r>
    </w:p>
    <w:p w:rsidR="00BF4FA9" w:rsidRDefault="00BF4FA9" w:rsidP="00BF4FA9">
      <w:pPr>
        <w:pStyle w:val="a7"/>
        <w:shd w:val="clear" w:color="auto" w:fill="FFFFFF"/>
        <w:spacing w:before="30" w:beforeAutospacing="0" w:after="30" w:afterAutospacing="0"/>
        <w:ind w:firstLine="567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Symbol" w:hAnsi="Symbol"/>
          <w:color w:val="000000"/>
          <w:sz w:val="28"/>
          <w:szCs w:val="28"/>
        </w:rPr>
        <w:t></w:t>
      </w:r>
      <w:r>
        <w:rPr>
          <w:color w:val="000000"/>
          <w:sz w:val="14"/>
          <w:szCs w:val="14"/>
        </w:rPr>
        <w:t>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color w:val="000000"/>
          <w:sz w:val="28"/>
          <w:szCs w:val="28"/>
        </w:rPr>
        <w:t>присутствие на уроках (занятиях) посторонних лиц без разрешения представителя работодателя;</w:t>
      </w:r>
    </w:p>
    <w:p w:rsidR="00BF4FA9" w:rsidRDefault="00BF4FA9" w:rsidP="00BF4FA9">
      <w:pPr>
        <w:pStyle w:val="a7"/>
        <w:shd w:val="clear" w:color="auto" w:fill="FFFFFF"/>
        <w:spacing w:before="30" w:beforeAutospacing="0" w:after="30" w:afterAutospacing="0"/>
        <w:ind w:firstLine="567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Symbol" w:hAnsi="Symbol"/>
          <w:color w:val="000000"/>
          <w:sz w:val="28"/>
          <w:szCs w:val="28"/>
        </w:rPr>
        <w:t></w:t>
      </w:r>
      <w:r>
        <w:rPr>
          <w:color w:val="000000"/>
          <w:sz w:val="14"/>
          <w:szCs w:val="14"/>
        </w:rPr>
        <w:t>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color w:val="000000"/>
          <w:sz w:val="28"/>
          <w:szCs w:val="28"/>
        </w:rPr>
        <w:t>входить в класс (группу) после начала урока (занятия), за 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исключением представителя работодателя;</w:t>
      </w:r>
    </w:p>
    <w:p w:rsidR="00BF4FA9" w:rsidRDefault="00BF4FA9" w:rsidP="00BF4FA9">
      <w:pPr>
        <w:pStyle w:val="a7"/>
        <w:shd w:val="clear" w:color="auto" w:fill="FFFFFF"/>
        <w:spacing w:before="30" w:beforeAutospacing="0" w:after="30" w:afterAutospacing="0"/>
        <w:ind w:firstLine="567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Symbol" w:hAnsi="Symbol"/>
          <w:color w:val="000000"/>
          <w:sz w:val="28"/>
          <w:szCs w:val="28"/>
        </w:rPr>
        <w:t></w:t>
      </w:r>
      <w:r>
        <w:rPr>
          <w:color w:val="000000"/>
          <w:sz w:val="14"/>
          <w:szCs w:val="14"/>
        </w:rPr>
        <w:t>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color w:val="000000"/>
          <w:sz w:val="28"/>
          <w:szCs w:val="28"/>
        </w:rPr>
        <w:t>делать педагогическим работникам замечания по поводу их работы во время проведения уроков (занятий) и в присутствии обучающихся.</w:t>
      </w:r>
    </w:p>
    <w:p w:rsidR="00BF4FA9" w:rsidRDefault="00BF4FA9" w:rsidP="00BF4FA9">
      <w:pPr>
        <w:pStyle w:val="a7"/>
        <w:shd w:val="clear" w:color="auto" w:fill="FFFFFF"/>
        <w:spacing w:before="30" w:beforeAutospacing="0" w:after="30" w:afterAutospacing="0"/>
        <w:ind w:firstLine="567"/>
        <w:jc w:val="both"/>
        <w:rPr>
          <w:rFonts w:ascii="Verdana" w:hAnsi="Verdana"/>
          <w:color w:val="000000"/>
          <w:sz w:val="20"/>
          <w:szCs w:val="20"/>
        </w:rPr>
      </w:pPr>
      <w:r>
        <w:rPr>
          <w:b/>
          <w:bCs/>
          <w:color w:val="000000"/>
          <w:sz w:val="27"/>
          <w:szCs w:val="27"/>
        </w:rPr>
        <w:t> </w:t>
      </w:r>
      <w:proofErr w:type="gramStart"/>
      <w:r>
        <w:rPr>
          <w:b/>
          <w:bCs/>
          <w:color w:val="000000"/>
          <w:sz w:val="27"/>
          <w:szCs w:val="27"/>
          <w:lang w:val="en-US"/>
        </w:rPr>
        <w:t>IY</w:t>
      </w:r>
      <w:r>
        <w:rPr>
          <w:b/>
          <w:bCs/>
          <w:color w:val="000000"/>
          <w:sz w:val="27"/>
          <w:szCs w:val="27"/>
        </w:rPr>
        <w:t>.</w:t>
      </w:r>
      <w:proofErr w:type="gramEnd"/>
      <w:r>
        <w:rPr>
          <w:b/>
          <w:bCs/>
          <w:color w:val="000000"/>
          <w:sz w:val="27"/>
          <w:szCs w:val="27"/>
        </w:rPr>
        <w:t xml:space="preserve"> Установление учебной нагрузки учителей:</w:t>
      </w:r>
    </w:p>
    <w:p w:rsidR="00BF4FA9" w:rsidRDefault="00BF4FA9" w:rsidP="00BF4FA9">
      <w:pPr>
        <w:pStyle w:val="a7"/>
        <w:shd w:val="clear" w:color="auto" w:fill="FFFFFF"/>
        <w:spacing w:before="30" w:beforeAutospacing="0" w:after="30" w:afterAutospacing="0"/>
        <w:ind w:firstLine="567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8"/>
          <w:szCs w:val="28"/>
        </w:rPr>
        <w:t>4.1.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Учебная нагрузка учителей устанавливается исходя из количества часов по учебному плану и учебным программам, обеспеченности кадрами, других условий работы и закрепляется в заключенном с работником трудовом договоре.</w:t>
      </w:r>
      <w:r>
        <w:rPr>
          <w:rStyle w:val="apple-converted-space"/>
          <w:b/>
          <w:bCs/>
          <w:i/>
          <w:iCs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Определение объема учебной нагрузки учителей 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производится  один раз в год раздельно по полугодиям.</w:t>
      </w:r>
    </w:p>
    <w:p w:rsidR="00BF4FA9" w:rsidRDefault="00BF4FA9" w:rsidP="00BF4FA9">
      <w:pPr>
        <w:pStyle w:val="a7"/>
        <w:shd w:val="clear" w:color="auto" w:fill="FFFFFF"/>
        <w:spacing w:before="30" w:beforeAutospacing="0" w:after="30" w:afterAutospacing="0"/>
        <w:ind w:firstLine="567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4.2. Учебная нагрузка, объем которой 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>больше 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>или меньше нормы часов за ставку заработной платы, устанавливается только с письменного согласия работника.</w:t>
      </w:r>
    </w:p>
    <w:p w:rsidR="00BF4FA9" w:rsidRDefault="00BF4FA9" w:rsidP="00BF4FA9">
      <w:pPr>
        <w:pStyle w:val="a7"/>
        <w:shd w:val="clear" w:color="auto" w:fill="FFFFFF"/>
        <w:spacing w:before="30" w:beforeAutospacing="0" w:after="30" w:afterAutospacing="0"/>
        <w:ind w:firstLine="567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4.3. Установленный в начале учебного года объем учебной нагрузки 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>не может быть уменьшен 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> в течение 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>учебного года  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>по 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>инициативе работодателя, 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>за исключением случаев уменьшения количества часов по учебным планам и учебным программам, сокращения количества классов.</w:t>
      </w:r>
    </w:p>
    <w:p w:rsidR="00BF4FA9" w:rsidRDefault="00BF4FA9" w:rsidP="00BF4FA9">
      <w:pPr>
        <w:pStyle w:val="a7"/>
        <w:shd w:val="clear" w:color="auto" w:fill="FFFFFF"/>
        <w:spacing w:before="30" w:beforeAutospacing="0" w:after="30" w:afterAutospacing="0"/>
        <w:ind w:firstLine="567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lastRenderedPageBreak/>
        <w:t>4.4. Уменьшение учебной нагрузки 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>учителей без их согласия может осуществляться также в случаях:</w:t>
      </w:r>
    </w:p>
    <w:p w:rsidR="00BF4FA9" w:rsidRDefault="00BF4FA9" w:rsidP="00BF4FA9">
      <w:pPr>
        <w:pStyle w:val="a7"/>
        <w:shd w:val="clear" w:color="auto" w:fill="FFFFFF"/>
        <w:spacing w:before="30" w:beforeAutospacing="0" w:after="30" w:afterAutospacing="0"/>
        <w:ind w:firstLine="567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Symbol" w:hAnsi="Symbol"/>
          <w:color w:val="000000"/>
          <w:sz w:val="28"/>
          <w:szCs w:val="28"/>
        </w:rPr>
        <w:t></w:t>
      </w:r>
      <w:r>
        <w:rPr>
          <w:color w:val="000000"/>
          <w:sz w:val="14"/>
          <w:szCs w:val="14"/>
        </w:rPr>
        <w:t>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color w:val="000000"/>
          <w:sz w:val="28"/>
          <w:szCs w:val="28"/>
        </w:rPr>
        <w:t>временного ее выполнения за учителей, находящихся в отпуске по уходу за ребенком, а также отсутствующих в связи с 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болезнью и по другим причинам;</w:t>
      </w:r>
    </w:p>
    <w:p w:rsidR="00BF4FA9" w:rsidRDefault="00BF4FA9" w:rsidP="00BF4FA9">
      <w:pPr>
        <w:pStyle w:val="a7"/>
        <w:shd w:val="clear" w:color="auto" w:fill="FFFFFF"/>
        <w:spacing w:before="30" w:beforeAutospacing="0" w:after="30" w:afterAutospacing="0"/>
        <w:ind w:firstLine="567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Symbol" w:hAnsi="Symbol"/>
          <w:color w:val="000000"/>
          <w:sz w:val="28"/>
          <w:szCs w:val="28"/>
        </w:rPr>
        <w:t></w:t>
      </w:r>
      <w:r>
        <w:rPr>
          <w:color w:val="000000"/>
          <w:sz w:val="14"/>
          <w:szCs w:val="14"/>
        </w:rPr>
        <w:t>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color w:val="000000"/>
          <w:sz w:val="28"/>
          <w:szCs w:val="28"/>
        </w:rPr>
        <w:t>временного выполнения учебной нагрузки учителя, с которым прекращены трудовые отношения, и на место которого должен быть принят другой постоянный работник;</w:t>
      </w:r>
    </w:p>
    <w:p w:rsidR="00BF4FA9" w:rsidRDefault="00BF4FA9" w:rsidP="00BF4FA9">
      <w:pPr>
        <w:pStyle w:val="a7"/>
        <w:shd w:val="clear" w:color="auto" w:fill="FFFFFF"/>
        <w:spacing w:before="30" w:beforeAutospacing="0" w:after="30" w:afterAutospacing="0"/>
        <w:ind w:firstLine="567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Symbol" w:hAnsi="Symbol"/>
          <w:color w:val="000000"/>
          <w:sz w:val="28"/>
          <w:szCs w:val="28"/>
        </w:rPr>
        <w:t></w:t>
      </w:r>
      <w:r>
        <w:rPr>
          <w:color w:val="000000"/>
          <w:sz w:val="14"/>
          <w:szCs w:val="14"/>
        </w:rPr>
        <w:t>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color w:val="000000"/>
          <w:sz w:val="28"/>
          <w:szCs w:val="28"/>
        </w:rPr>
        <w:t>восстановления на работе учителя, ранее выполнявшего учебную нагрузку, в установленном законодательством порядке.</w:t>
      </w:r>
    </w:p>
    <w:p w:rsidR="00BF4FA9" w:rsidRDefault="00BF4FA9" w:rsidP="00BF4FA9">
      <w:pPr>
        <w:pStyle w:val="a7"/>
        <w:shd w:val="clear" w:color="auto" w:fill="FFFFFF"/>
        <w:spacing w:before="30" w:beforeAutospacing="0" w:after="30" w:afterAutospacing="0"/>
        <w:ind w:firstLine="567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4.5. 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>В других случаях любое временное или постоянное изменение (увеличение 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>или уменьшение) у учителей объема учебной нагрузки по сравнению с учебной нагрузкой, предусмотренной в трудовом договоре, 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>а также изменение характера работы возможно только по взаимному соглашению сторон.</w:t>
      </w:r>
    </w:p>
    <w:p w:rsidR="00BF4FA9" w:rsidRDefault="00BF4FA9" w:rsidP="00BF4FA9">
      <w:pPr>
        <w:pStyle w:val="a7"/>
        <w:shd w:val="clear" w:color="auto" w:fill="FFFFFF"/>
        <w:spacing w:before="30" w:beforeAutospacing="0" w:after="30" w:afterAutospacing="0"/>
        <w:ind w:firstLine="567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4.6. При возложении на учителей общеобразовательных учреждений, для которых данное образовательное учреждение является местом основной работы, обязанностей по обучению детей на дому в соответствии с медицинским заключением учебные часы, предусмотренные на эти цели, включаются в их учебную нагрузку на общих основаниях. Уменьшение учебной нагрузки таких учителей в течение учебного года и на следующий учебный год возможно на общих основаниях и 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>с соблюдением порядка и сроков предупреждения их об изменении учебной нагрузки.</w:t>
      </w:r>
    </w:p>
    <w:p w:rsidR="00BF4FA9" w:rsidRDefault="00BF4FA9" w:rsidP="00BF4FA9">
      <w:pPr>
        <w:pStyle w:val="a7"/>
        <w:shd w:val="clear" w:color="auto" w:fill="FFFFFF"/>
        <w:spacing w:before="30" w:beforeAutospacing="0" w:after="30" w:afterAutospacing="0"/>
        <w:ind w:firstLine="567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4.7. Без согласия учителей допускается увеличение объема их учебной нагрузки 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>на срок до одного месяца 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 xml:space="preserve">в случае временного отсутствия учителей, если это вызвано чрезвычайными обстоятельствами, исчерпывающий перечень которых предусмотрен в </w:t>
      </w:r>
      <w:proofErr w:type="gramStart"/>
      <w:r>
        <w:rPr>
          <w:color w:val="000000"/>
          <w:sz w:val="27"/>
          <w:szCs w:val="27"/>
        </w:rPr>
        <w:t>ч</w:t>
      </w:r>
      <w:proofErr w:type="gramEnd"/>
      <w:r>
        <w:rPr>
          <w:color w:val="000000"/>
          <w:sz w:val="27"/>
          <w:szCs w:val="27"/>
        </w:rPr>
        <w:t>. 2 ст. 72.2. 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>ТК РФ.     </w:t>
      </w:r>
    </w:p>
    <w:p w:rsidR="00BF4FA9" w:rsidRDefault="00BF4FA9" w:rsidP="00BF4FA9">
      <w:pPr>
        <w:pStyle w:val="a7"/>
        <w:shd w:val="clear" w:color="auto" w:fill="FFFFFF"/>
        <w:spacing w:before="30" w:beforeAutospacing="0" w:after="30" w:afterAutospacing="0"/>
        <w:ind w:firstLine="567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4.8. Сохранение объема учебной нагрузки и ее преемственность у учителей выпускных классов обеспечиваются путем предоставления им учебной нагрузки в классах, в которых впервые начинается изучение преподаваемых этими 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>учителями предметов.</w:t>
      </w:r>
    </w:p>
    <w:p w:rsidR="00BF4FA9" w:rsidRDefault="00BF4FA9" w:rsidP="00BF4FA9">
      <w:pPr>
        <w:pStyle w:val="a7"/>
        <w:shd w:val="clear" w:color="auto" w:fill="FFFFFF"/>
        <w:spacing w:before="30" w:beforeAutospacing="0" w:after="30" w:afterAutospacing="0"/>
        <w:ind w:firstLine="567"/>
        <w:jc w:val="both"/>
        <w:rPr>
          <w:rFonts w:ascii="Verdana" w:hAnsi="Verdana"/>
          <w:color w:val="000000"/>
          <w:sz w:val="20"/>
          <w:szCs w:val="20"/>
        </w:rPr>
      </w:pPr>
      <w:proofErr w:type="gramStart"/>
      <w:r>
        <w:rPr>
          <w:color w:val="000000"/>
          <w:sz w:val="27"/>
          <w:szCs w:val="27"/>
        </w:rPr>
        <w:t>Обеспечение  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>сохранения объема учебной нагрузки учителей на период нахождения их 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>в отпуске по уходу за ребенком 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>до достижения им возраста трех лет, а также преемственности преподавания предметов в 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>классах, определение 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>объема  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>учебной нагрузки таких учителей на очередной учебный год осуществляется на общих основаниях, а затем передается 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>для выполнения другим учителям на период нахождения работника в соответствующем отпуске.</w:t>
      </w:r>
      <w:proofErr w:type="gramEnd"/>
    </w:p>
    <w:p w:rsidR="00BF4FA9" w:rsidRDefault="00BF4FA9" w:rsidP="00BF4FA9">
      <w:pPr>
        <w:pStyle w:val="a7"/>
        <w:shd w:val="clear" w:color="auto" w:fill="FFFFFF"/>
        <w:spacing w:before="30" w:beforeAutospacing="0" w:after="30" w:afterAutospacing="0"/>
        <w:ind w:firstLine="567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 xml:space="preserve">4.9. О предстоящих изменениях условий трудового договора, в том числе в связи с изменением учителям объема учебной нагрузки на новый учебный год, которые допускаются без согласия работника, а также о причинах, вызвавших необходимость таких изменений, работник уведомляется в письменной форме (под роспись) не </w:t>
      </w:r>
      <w:proofErr w:type="gramStart"/>
      <w:r>
        <w:rPr>
          <w:color w:val="000000"/>
          <w:sz w:val="27"/>
          <w:szCs w:val="27"/>
        </w:rPr>
        <w:t>позднее</w:t>
      </w:r>
      <w:proofErr w:type="gramEnd"/>
      <w:r>
        <w:rPr>
          <w:color w:val="000000"/>
          <w:sz w:val="27"/>
          <w:szCs w:val="27"/>
        </w:rPr>
        <w:t xml:space="preserve"> чем за два месяца до предстоящего изменения, в связи с чем распределение учебной нагрузки учителей на новый учебный год осуществляется до ухода их в отпуск с тем, чтобы учителя знали, с какой учебной нагрузкой они будут работать в новом учебного году.    </w:t>
      </w:r>
    </w:p>
    <w:p w:rsidR="00BF4FA9" w:rsidRDefault="00BF4FA9" w:rsidP="00BF4FA9">
      <w:pPr>
        <w:pStyle w:val="a7"/>
        <w:shd w:val="clear" w:color="auto" w:fill="FFFFFF"/>
        <w:spacing w:before="30" w:beforeAutospacing="0" w:after="30" w:afterAutospacing="0"/>
        <w:ind w:firstLine="567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4.10. Распределение учебной нагрузки производится руководителем образовательного учреждения 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 xml:space="preserve">с учетом мнения выборного органа первичной </w:t>
      </w:r>
      <w:r>
        <w:rPr>
          <w:color w:val="000000"/>
          <w:sz w:val="27"/>
          <w:szCs w:val="27"/>
        </w:rPr>
        <w:lastRenderedPageBreak/>
        <w:t>профсоюзной организации в порядке, предусмотренном ст. 372 ТК РФ, 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>а также с учетом предложений методического объединения учителей. </w:t>
      </w:r>
    </w:p>
    <w:p w:rsidR="00BF4FA9" w:rsidRDefault="00BF4FA9" w:rsidP="00BF4FA9">
      <w:pPr>
        <w:pStyle w:val="a7"/>
        <w:shd w:val="clear" w:color="auto" w:fill="FFFFFF"/>
        <w:spacing w:before="30" w:beforeAutospacing="0" w:after="30" w:afterAutospacing="0"/>
        <w:ind w:firstLine="567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4.11. Учебная нагрузка на определенный срок, в т.ч. только на учебный год, может быть установлена в следующих случаях:</w:t>
      </w:r>
    </w:p>
    <w:p w:rsidR="00BF4FA9" w:rsidRDefault="00BF4FA9" w:rsidP="00BF4FA9">
      <w:pPr>
        <w:pStyle w:val="a7"/>
        <w:shd w:val="clear" w:color="auto" w:fill="FFFFFF"/>
        <w:spacing w:before="30" w:beforeAutospacing="0" w:after="30" w:afterAutospacing="0"/>
        <w:ind w:firstLine="567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Symbol" w:hAnsi="Symbol"/>
          <w:color w:val="000000"/>
          <w:sz w:val="28"/>
          <w:szCs w:val="28"/>
        </w:rPr>
        <w:t></w:t>
      </w:r>
      <w:r>
        <w:rPr>
          <w:color w:val="000000"/>
          <w:sz w:val="14"/>
          <w:szCs w:val="14"/>
        </w:rPr>
        <w:t>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color w:val="000000"/>
          <w:sz w:val="28"/>
          <w:szCs w:val="28"/>
        </w:rPr>
        <w:t>для выполнения учебной нагрузки 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учителей, находящихся в отпуске по уходу за ребенком;</w:t>
      </w:r>
    </w:p>
    <w:p w:rsidR="00BF4FA9" w:rsidRDefault="00BF4FA9" w:rsidP="00BF4FA9">
      <w:pPr>
        <w:pStyle w:val="a7"/>
        <w:shd w:val="clear" w:color="auto" w:fill="FFFFFF"/>
        <w:spacing w:before="30" w:beforeAutospacing="0" w:after="30" w:afterAutospacing="0"/>
        <w:ind w:firstLine="567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Symbol" w:hAnsi="Symbol"/>
          <w:color w:val="000000"/>
          <w:sz w:val="28"/>
          <w:szCs w:val="28"/>
        </w:rPr>
        <w:t></w:t>
      </w:r>
      <w:r>
        <w:rPr>
          <w:color w:val="000000"/>
          <w:sz w:val="14"/>
          <w:szCs w:val="14"/>
        </w:rPr>
        <w:t>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color w:val="000000"/>
          <w:sz w:val="28"/>
          <w:szCs w:val="28"/>
        </w:rPr>
        <w:t>для выполнения учебной нагрузки учителей, отсутствующих в связи с 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болезнью и по другим причинам;</w:t>
      </w:r>
    </w:p>
    <w:p w:rsidR="00BF4FA9" w:rsidRDefault="00BF4FA9" w:rsidP="00BF4FA9">
      <w:pPr>
        <w:pStyle w:val="a7"/>
        <w:shd w:val="clear" w:color="auto" w:fill="FFFFFF"/>
        <w:spacing w:before="30" w:beforeAutospacing="0" w:after="30" w:afterAutospacing="0"/>
        <w:ind w:firstLine="567"/>
        <w:jc w:val="both"/>
        <w:rPr>
          <w:rFonts w:ascii="Verdana" w:hAnsi="Verdana"/>
          <w:color w:val="000000"/>
          <w:sz w:val="20"/>
          <w:szCs w:val="20"/>
        </w:rPr>
      </w:pPr>
      <w:proofErr w:type="gramStart"/>
      <w:r>
        <w:rPr>
          <w:rFonts w:ascii="Symbol" w:hAnsi="Symbol"/>
          <w:color w:val="000000"/>
          <w:sz w:val="28"/>
          <w:szCs w:val="28"/>
        </w:rPr>
        <w:t></w:t>
      </w:r>
      <w:r>
        <w:rPr>
          <w:color w:val="000000"/>
          <w:sz w:val="14"/>
          <w:szCs w:val="14"/>
        </w:rPr>
        <w:t>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color w:val="000000"/>
          <w:sz w:val="28"/>
          <w:szCs w:val="28"/>
        </w:rPr>
        <w:t>для выполнения временно преподавательской работы, которая ранее выполнялась постоянным учителем, с которым прекращены трудовые отношения, и на место которого предполагается 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пригласить другого постоянного работника.</w:t>
      </w:r>
      <w:proofErr w:type="gramEnd"/>
    </w:p>
    <w:p w:rsidR="00BF4FA9" w:rsidRDefault="00BF4FA9" w:rsidP="00BF4FA9">
      <w:pPr>
        <w:pStyle w:val="a7"/>
        <w:shd w:val="clear" w:color="auto" w:fill="FFFFFF"/>
        <w:spacing w:before="30" w:beforeAutospacing="0" w:after="30" w:afterAutospacing="0"/>
        <w:ind w:firstLine="567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4.12. Руководитель учреждения, его заместители, руководители структурных подразделений и другие работники образовательного учреждения помимо работы, определенной трудовым договором, вправе на условиях дополнительного соглашения к трудовому договору осуществлять преподавательскую работу в классах, группах, кружках, секциях без занятия штатной должности, которая не считается совместительством.</w:t>
      </w:r>
    </w:p>
    <w:p w:rsidR="00BF4FA9" w:rsidRDefault="00BF4FA9" w:rsidP="00BF4FA9">
      <w:pPr>
        <w:pStyle w:val="a7"/>
        <w:shd w:val="clear" w:color="auto" w:fill="FFFFFF"/>
        <w:spacing w:before="30" w:beforeAutospacing="0" w:after="30" w:afterAutospacing="0"/>
        <w:ind w:firstLine="567"/>
        <w:jc w:val="both"/>
        <w:rPr>
          <w:rFonts w:ascii="Verdana" w:hAnsi="Verdana"/>
          <w:color w:val="000000"/>
          <w:sz w:val="20"/>
          <w:szCs w:val="20"/>
        </w:rPr>
      </w:pPr>
      <w:proofErr w:type="gramStart"/>
      <w:r>
        <w:rPr>
          <w:color w:val="000000"/>
          <w:sz w:val="27"/>
          <w:szCs w:val="27"/>
        </w:rPr>
        <w:t>Предоставление преподавательской работы этим лицам (а также педагогическим, руководящим и иным работникам других образовательных учреждений, работникам предприятий, учреждений и организаций, включая работников органов управления в сфере образования и учебно-методических кабинетов) осуществляется с учетом мнения выборного органа первичной профсоюзной организации и при условии, если учителя, 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>для которых данное образовательное учреждение является местом основной работы, обеспечены преподавательской работой по своему предмету в</w:t>
      </w:r>
      <w:proofErr w:type="gramEnd"/>
      <w:r>
        <w:rPr>
          <w:color w:val="000000"/>
          <w:sz w:val="27"/>
          <w:szCs w:val="27"/>
        </w:rPr>
        <w:t xml:space="preserve"> </w:t>
      </w:r>
      <w:proofErr w:type="gramStart"/>
      <w:r>
        <w:rPr>
          <w:color w:val="000000"/>
          <w:sz w:val="27"/>
          <w:szCs w:val="27"/>
        </w:rPr>
        <w:t>объеме</w:t>
      </w:r>
      <w:proofErr w:type="gramEnd"/>
      <w:r>
        <w:rPr>
          <w:color w:val="000000"/>
          <w:sz w:val="27"/>
          <w:szCs w:val="27"/>
        </w:rPr>
        <w:t xml:space="preserve"> не менее чем на ставку заработной платы.</w:t>
      </w:r>
    </w:p>
    <w:p w:rsidR="00BF4FA9" w:rsidRDefault="00BF4FA9" w:rsidP="00BF4FA9">
      <w:pPr>
        <w:pStyle w:val="a7"/>
        <w:shd w:val="clear" w:color="auto" w:fill="FFFFFF"/>
        <w:spacing w:before="30" w:beforeAutospacing="0" w:after="30" w:afterAutospacing="0"/>
        <w:ind w:firstLine="567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 </w:t>
      </w:r>
    </w:p>
    <w:p w:rsidR="00BF4FA9" w:rsidRDefault="00BF4FA9" w:rsidP="00BF4FA9">
      <w:pPr>
        <w:pStyle w:val="a7"/>
        <w:shd w:val="clear" w:color="auto" w:fill="FFFFFF"/>
        <w:spacing w:before="30" w:beforeAutospacing="0" w:after="30" w:afterAutospacing="0"/>
        <w:ind w:firstLine="567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 </w:t>
      </w:r>
    </w:p>
    <w:p w:rsidR="00BF4FA9" w:rsidRDefault="00BF4FA9" w:rsidP="00BF4FA9">
      <w:pPr>
        <w:ind w:firstLine="567"/>
      </w:pPr>
    </w:p>
    <w:p w:rsidR="00BF4FA9" w:rsidRDefault="00BF4FA9" w:rsidP="0028122A">
      <w:pPr>
        <w:spacing w:after="0" w:line="240" w:lineRule="auto"/>
        <w:ind w:left="425" w:right="170"/>
        <w:jc w:val="center"/>
        <w:rPr>
          <w:rFonts w:ascii="Times New Roman" w:hAnsi="Times New Roman"/>
          <w:b/>
          <w:sz w:val="28"/>
          <w:szCs w:val="28"/>
        </w:rPr>
      </w:pPr>
    </w:p>
    <w:p w:rsidR="00BF4FA9" w:rsidRDefault="00BF4FA9" w:rsidP="0028122A">
      <w:pPr>
        <w:spacing w:after="0" w:line="240" w:lineRule="auto"/>
        <w:ind w:left="425" w:right="170"/>
        <w:jc w:val="center"/>
        <w:rPr>
          <w:rFonts w:ascii="Times New Roman" w:hAnsi="Times New Roman"/>
          <w:b/>
          <w:sz w:val="28"/>
          <w:szCs w:val="28"/>
        </w:rPr>
      </w:pPr>
    </w:p>
    <w:p w:rsidR="00BF4FA9" w:rsidRDefault="00BF4FA9" w:rsidP="0028122A">
      <w:pPr>
        <w:spacing w:after="0" w:line="240" w:lineRule="auto"/>
        <w:ind w:left="425" w:right="170"/>
        <w:jc w:val="center"/>
        <w:rPr>
          <w:rFonts w:ascii="Times New Roman" w:hAnsi="Times New Roman"/>
          <w:b/>
          <w:sz w:val="28"/>
          <w:szCs w:val="28"/>
        </w:rPr>
      </w:pPr>
    </w:p>
    <w:p w:rsidR="00BF4FA9" w:rsidRDefault="00BF4FA9" w:rsidP="0028122A">
      <w:pPr>
        <w:spacing w:after="0" w:line="240" w:lineRule="auto"/>
        <w:ind w:left="425" w:right="170"/>
        <w:jc w:val="center"/>
        <w:rPr>
          <w:rFonts w:ascii="Times New Roman" w:hAnsi="Times New Roman"/>
          <w:b/>
          <w:sz w:val="28"/>
          <w:szCs w:val="28"/>
        </w:rPr>
      </w:pPr>
    </w:p>
    <w:p w:rsidR="00C14CBD" w:rsidRDefault="00C14CBD" w:rsidP="0028122A">
      <w:pPr>
        <w:spacing w:after="0" w:line="240" w:lineRule="auto"/>
        <w:ind w:left="425" w:right="170"/>
        <w:jc w:val="center"/>
        <w:rPr>
          <w:rFonts w:ascii="Times New Roman" w:hAnsi="Times New Roman"/>
          <w:b/>
          <w:sz w:val="28"/>
          <w:szCs w:val="28"/>
        </w:rPr>
      </w:pPr>
    </w:p>
    <w:p w:rsidR="00C14CBD" w:rsidRDefault="00C14CBD" w:rsidP="0028122A">
      <w:pPr>
        <w:spacing w:after="0" w:line="240" w:lineRule="auto"/>
        <w:ind w:left="425" w:right="170"/>
        <w:jc w:val="center"/>
        <w:rPr>
          <w:rFonts w:ascii="Times New Roman" w:hAnsi="Times New Roman"/>
          <w:b/>
          <w:sz w:val="28"/>
          <w:szCs w:val="28"/>
        </w:rPr>
      </w:pPr>
    </w:p>
    <w:p w:rsidR="00C14CBD" w:rsidRDefault="00C14CBD" w:rsidP="0028122A">
      <w:pPr>
        <w:spacing w:after="0" w:line="240" w:lineRule="auto"/>
        <w:ind w:left="425" w:right="170"/>
        <w:jc w:val="center"/>
        <w:rPr>
          <w:rFonts w:ascii="Times New Roman" w:hAnsi="Times New Roman"/>
          <w:b/>
          <w:sz w:val="28"/>
          <w:szCs w:val="28"/>
        </w:rPr>
      </w:pPr>
    </w:p>
    <w:p w:rsidR="00C14CBD" w:rsidRDefault="00C14CBD" w:rsidP="0028122A">
      <w:pPr>
        <w:spacing w:after="0" w:line="240" w:lineRule="auto"/>
        <w:ind w:left="425" w:right="170"/>
        <w:jc w:val="center"/>
        <w:rPr>
          <w:rFonts w:ascii="Times New Roman" w:hAnsi="Times New Roman"/>
          <w:b/>
          <w:sz w:val="28"/>
          <w:szCs w:val="28"/>
        </w:rPr>
      </w:pPr>
    </w:p>
    <w:p w:rsidR="00C14CBD" w:rsidRDefault="00C14CBD" w:rsidP="0028122A">
      <w:pPr>
        <w:spacing w:after="0" w:line="240" w:lineRule="auto"/>
        <w:ind w:left="425" w:right="170"/>
        <w:jc w:val="center"/>
        <w:rPr>
          <w:rFonts w:ascii="Times New Roman" w:hAnsi="Times New Roman"/>
          <w:b/>
          <w:sz w:val="28"/>
          <w:szCs w:val="28"/>
        </w:rPr>
      </w:pPr>
    </w:p>
    <w:p w:rsidR="00C14CBD" w:rsidRDefault="00C14CBD" w:rsidP="0028122A">
      <w:pPr>
        <w:spacing w:after="0" w:line="240" w:lineRule="auto"/>
        <w:ind w:left="425" w:right="170"/>
        <w:jc w:val="center"/>
        <w:rPr>
          <w:rFonts w:ascii="Times New Roman" w:hAnsi="Times New Roman"/>
          <w:b/>
          <w:sz w:val="28"/>
          <w:szCs w:val="28"/>
        </w:rPr>
      </w:pPr>
    </w:p>
    <w:p w:rsidR="00C14CBD" w:rsidRDefault="00C14CBD" w:rsidP="0028122A">
      <w:pPr>
        <w:spacing w:after="0" w:line="240" w:lineRule="auto"/>
        <w:ind w:left="425" w:right="170"/>
        <w:jc w:val="center"/>
        <w:rPr>
          <w:rFonts w:ascii="Times New Roman" w:hAnsi="Times New Roman"/>
          <w:b/>
          <w:sz w:val="28"/>
          <w:szCs w:val="28"/>
        </w:rPr>
      </w:pPr>
    </w:p>
    <w:p w:rsidR="00C14CBD" w:rsidRDefault="00C14CBD" w:rsidP="0028122A">
      <w:pPr>
        <w:spacing w:after="0" w:line="240" w:lineRule="auto"/>
        <w:ind w:left="425" w:right="170"/>
        <w:jc w:val="center"/>
        <w:rPr>
          <w:rFonts w:ascii="Times New Roman" w:hAnsi="Times New Roman"/>
          <w:b/>
          <w:sz w:val="28"/>
          <w:szCs w:val="28"/>
        </w:rPr>
      </w:pPr>
    </w:p>
    <w:p w:rsidR="00C14CBD" w:rsidRDefault="00C14CBD" w:rsidP="0028122A">
      <w:pPr>
        <w:spacing w:after="0" w:line="240" w:lineRule="auto"/>
        <w:ind w:left="425" w:right="170"/>
        <w:jc w:val="center"/>
        <w:rPr>
          <w:rFonts w:ascii="Times New Roman" w:hAnsi="Times New Roman"/>
          <w:b/>
          <w:sz w:val="28"/>
          <w:szCs w:val="28"/>
        </w:rPr>
      </w:pPr>
    </w:p>
    <w:p w:rsidR="00C14CBD" w:rsidRDefault="00C14CBD" w:rsidP="0028122A">
      <w:pPr>
        <w:spacing w:after="0" w:line="240" w:lineRule="auto"/>
        <w:ind w:left="425" w:right="170"/>
        <w:jc w:val="center"/>
        <w:rPr>
          <w:rFonts w:ascii="Times New Roman" w:hAnsi="Times New Roman"/>
          <w:b/>
          <w:sz w:val="28"/>
          <w:szCs w:val="28"/>
        </w:rPr>
      </w:pPr>
    </w:p>
    <w:bookmarkEnd w:id="0"/>
    <w:p w:rsidR="00BF4FA9" w:rsidRDefault="00BF4FA9" w:rsidP="00060AAA">
      <w:pPr>
        <w:spacing w:after="0" w:line="240" w:lineRule="auto"/>
        <w:ind w:right="170"/>
        <w:rPr>
          <w:rFonts w:ascii="Times New Roman" w:hAnsi="Times New Roman"/>
          <w:b/>
          <w:sz w:val="28"/>
          <w:szCs w:val="28"/>
        </w:rPr>
      </w:pPr>
    </w:p>
    <w:sectPr w:rsidR="00BF4FA9" w:rsidSect="00F646C2">
      <w:footnotePr>
        <w:numRestart w:val="eachPage"/>
      </w:footnotePr>
      <w:pgSz w:w="11906" w:h="16838"/>
      <w:pgMar w:top="1134" w:right="851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9331D" w:rsidRDefault="00D9331D">
      <w:pPr>
        <w:spacing w:after="0" w:line="240" w:lineRule="auto"/>
      </w:pPr>
      <w:r>
        <w:separator/>
      </w:r>
    </w:p>
  </w:endnote>
  <w:endnote w:type="continuationSeparator" w:id="0">
    <w:p w:rsidR="00D9331D" w:rsidRDefault="00D933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9331D" w:rsidRDefault="00D9331D">
      <w:pPr>
        <w:spacing w:after="0" w:line="240" w:lineRule="auto"/>
      </w:pPr>
      <w:r>
        <w:separator/>
      </w:r>
    </w:p>
  </w:footnote>
  <w:footnote w:type="continuationSeparator" w:id="0">
    <w:p w:rsidR="00D9331D" w:rsidRDefault="00D933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745BC"/>
    <w:multiLevelType w:val="hybridMultilevel"/>
    <w:tmpl w:val="7898F3D4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0D0D6ED9"/>
    <w:multiLevelType w:val="multilevel"/>
    <w:tmpl w:val="9D846C2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2395388"/>
    <w:multiLevelType w:val="multilevel"/>
    <w:tmpl w:val="B386B6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5DB24AB"/>
    <w:multiLevelType w:val="multilevel"/>
    <w:tmpl w:val="C470A27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7E138E4"/>
    <w:multiLevelType w:val="multilevel"/>
    <w:tmpl w:val="6BC60E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A40491D"/>
    <w:multiLevelType w:val="multilevel"/>
    <w:tmpl w:val="39C4A6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A5D0609"/>
    <w:multiLevelType w:val="multilevel"/>
    <w:tmpl w:val="90F6AA9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798396A"/>
    <w:multiLevelType w:val="multilevel"/>
    <w:tmpl w:val="9CEA66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3A87123"/>
    <w:multiLevelType w:val="multilevel"/>
    <w:tmpl w:val="51A81F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9FE03B6"/>
    <w:multiLevelType w:val="multilevel"/>
    <w:tmpl w:val="29C8292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A354DF8"/>
    <w:multiLevelType w:val="hybridMultilevel"/>
    <w:tmpl w:val="6BD8BB70"/>
    <w:lvl w:ilvl="0" w:tplc="3236B29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D41389B"/>
    <w:multiLevelType w:val="multilevel"/>
    <w:tmpl w:val="A19A1E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DA358B3"/>
    <w:multiLevelType w:val="multilevel"/>
    <w:tmpl w:val="44F871F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E35386B"/>
    <w:multiLevelType w:val="multilevel"/>
    <w:tmpl w:val="665E99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EA879AA"/>
    <w:multiLevelType w:val="multilevel"/>
    <w:tmpl w:val="96E8C38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F6C5F32"/>
    <w:multiLevelType w:val="multilevel"/>
    <w:tmpl w:val="78B2BDE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9E2228E"/>
    <w:multiLevelType w:val="multilevel"/>
    <w:tmpl w:val="BC36E13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D1A3235"/>
    <w:multiLevelType w:val="multilevel"/>
    <w:tmpl w:val="CAC20A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5F437DA"/>
    <w:multiLevelType w:val="multilevel"/>
    <w:tmpl w:val="D4F8BFE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cs="Times New Roman" w:hint="default"/>
      </w:rPr>
    </w:lvl>
  </w:abstractNum>
  <w:abstractNum w:abstractNumId="19">
    <w:nsid w:val="56F967B4"/>
    <w:multiLevelType w:val="hybridMultilevel"/>
    <w:tmpl w:val="22EE6C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CEA50EB"/>
    <w:multiLevelType w:val="multilevel"/>
    <w:tmpl w:val="262AA2A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F9768D3"/>
    <w:multiLevelType w:val="multilevel"/>
    <w:tmpl w:val="55EA69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EB7415E"/>
    <w:multiLevelType w:val="multilevel"/>
    <w:tmpl w:val="0FCE921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1FA4CBB"/>
    <w:multiLevelType w:val="multilevel"/>
    <w:tmpl w:val="CECACFB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754A6495"/>
    <w:multiLevelType w:val="multilevel"/>
    <w:tmpl w:val="E1C627B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7A5A24AE"/>
    <w:multiLevelType w:val="multilevel"/>
    <w:tmpl w:val="B546CE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</w:num>
  <w:num w:numId="2">
    <w:abstractNumId w:val="13"/>
  </w:num>
  <w:num w:numId="3">
    <w:abstractNumId w:val="4"/>
  </w:num>
  <w:num w:numId="4">
    <w:abstractNumId w:val="12"/>
  </w:num>
  <w:num w:numId="5">
    <w:abstractNumId w:val="17"/>
  </w:num>
  <w:num w:numId="6">
    <w:abstractNumId w:val="1"/>
  </w:num>
  <w:num w:numId="7">
    <w:abstractNumId w:val="25"/>
  </w:num>
  <w:num w:numId="8">
    <w:abstractNumId w:val="7"/>
  </w:num>
  <w:num w:numId="9">
    <w:abstractNumId w:val="2"/>
  </w:num>
  <w:num w:numId="10">
    <w:abstractNumId w:val="23"/>
  </w:num>
  <w:num w:numId="11">
    <w:abstractNumId w:val="16"/>
  </w:num>
  <w:num w:numId="12">
    <w:abstractNumId w:val="15"/>
  </w:num>
  <w:num w:numId="13">
    <w:abstractNumId w:val="3"/>
  </w:num>
  <w:num w:numId="14">
    <w:abstractNumId w:val="9"/>
  </w:num>
  <w:num w:numId="15">
    <w:abstractNumId w:val="11"/>
  </w:num>
  <w:num w:numId="16">
    <w:abstractNumId w:val="21"/>
  </w:num>
  <w:num w:numId="17">
    <w:abstractNumId w:val="20"/>
  </w:num>
  <w:num w:numId="18">
    <w:abstractNumId w:val="6"/>
  </w:num>
  <w:num w:numId="19">
    <w:abstractNumId w:val="14"/>
  </w:num>
  <w:num w:numId="20">
    <w:abstractNumId w:val="22"/>
  </w:num>
  <w:num w:numId="21">
    <w:abstractNumId w:val="24"/>
  </w:num>
  <w:num w:numId="22">
    <w:abstractNumId w:val="8"/>
  </w:num>
  <w:num w:numId="23">
    <w:abstractNumId w:val="5"/>
  </w:num>
  <w:num w:numId="24">
    <w:abstractNumId w:val="19"/>
  </w:num>
  <w:num w:numId="25">
    <w:abstractNumId w:val="18"/>
  </w:num>
  <w:num w:numId="2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drawingGridHorizontalSpacing w:val="110"/>
  <w:displayHorizontalDrawingGridEvery w:val="2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/>
  <w:rsids>
    <w:rsidRoot w:val="00B62FC4"/>
    <w:rsid w:val="00060AAA"/>
    <w:rsid w:val="00091E3A"/>
    <w:rsid w:val="000D4F42"/>
    <w:rsid w:val="0010352D"/>
    <w:rsid w:val="00107D6B"/>
    <w:rsid w:val="00143460"/>
    <w:rsid w:val="001530D1"/>
    <w:rsid w:val="00161674"/>
    <w:rsid w:val="001815C0"/>
    <w:rsid w:val="001841A7"/>
    <w:rsid w:val="001956B3"/>
    <w:rsid w:val="00216132"/>
    <w:rsid w:val="00234555"/>
    <w:rsid w:val="00237EC9"/>
    <w:rsid w:val="002548BD"/>
    <w:rsid w:val="00262529"/>
    <w:rsid w:val="0028122A"/>
    <w:rsid w:val="00295057"/>
    <w:rsid w:val="002A0D09"/>
    <w:rsid w:val="002B142B"/>
    <w:rsid w:val="002C66EC"/>
    <w:rsid w:val="00415317"/>
    <w:rsid w:val="00442CAC"/>
    <w:rsid w:val="004511A7"/>
    <w:rsid w:val="00455816"/>
    <w:rsid w:val="004603CB"/>
    <w:rsid w:val="004D228B"/>
    <w:rsid w:val="004F0815"/>
    <w:rsid w:val="00514127"/>
    <w:rsid w:val="0054553D"/>
    <w:rsid w:val="005735C4"/>
    <w:rsid w:val="00594A41"/>
    <w:rsid w:val="005956DE"/>
    <w:rsid w:val="005A51EA"/>
    <w:rsid w:val="005C2AD1"/>
    <w:rsid w:val="005C47BF"/>
    <w:rsid w:val="005D6ADC"/>
    <w:rsid w:val="00601D5E"/>
    <w:rsid w:val="00634CEB"/>
    <w:rsid w:val="006C280F"/>
    <w:rsid w:val="006C3058"/>
    <w:rsid w:val="006D1485"/>
    <w:rsid w:val="006F66BB"/>
    <w:rsid w:val="00706EC0"/>
    <w:rsid w:val="00744918"/>
    <w:rsid w:val="00762C49"/>
    <w:rsid w:val="00793D24"/>
    <w:rsid w:val="007A3F86"/>
    <w:rsid w:val="007C662B"/>
    <w:rsid w:val="007D3B5B"/>
    <w:rsid w:val="00821E91"/>
    <w:rsid w:val="00832CFC"/>
    <w:rsid w:val="00850624"/>
    <w:rsid w:val="008647DC"/>
    <w:rsid w:val="00896C8C"/>
    <w:rsid w:val="008A51FE"/>
    <w:rsid w:val="008C67CC"/>
    <w:rsid w:val="008E3074"/>
    <w:rsid w:val="008F4B6E"/>
    <w:rsid w:val="00954D39"/>
    <w:rsid w:val="0095529E"/>
    <w:rsid w:val="009615A8"/>
    <w:rsid w:val="009658F0"/>
    <w:rsid w:val="00986D46"/>
    <w:rsid w:val="009943E8"/>
    <w:rsid w:val="009E0176"/>
    <w:rsid w:val="00A00DCA"/>
    <w:rsid w:val="00A25AB9"/>
    <w:rsid w:val="00A755B2"/>
    <w:rsid w:val="00AB0A97"/>
    <w:rsid w:val="00B06CEB"/>
    <w:rsid w:val="00B31874"/>
    <w:rsid w:val="00B5412B"/>
    <w:rsid w:val="00B62FC4"/>
    <w:rsid w:val="00B85C6E"/>
    <w:rsid w:val="00BF2755"/>
    <w:rsid w:val="00BF4FA9"/>
    <w:rsid w:val="00C14CBD"/>
    <w:rsid w:val="00C300EA"/>
    <w:rsid w:val="00D47970"/>
    <w:rsid w:val="00D754EB"/>
    <w:rsid w:val="00D9331D"/>
    <w:rsid w:val="00DA38DE"/>
    <w:rsid w:val="00DC2A4A"/>
    <w:rsid w:val="00DD096D"/>
    <w:rsid w:val="00E06562"/>
    <w:rsid w:val="00E673A8"/>
    <w:rsid w:val="00EA0B37"/>
    <w:rsid w:val="00EA2F77"/>
    <w:rsid w:val="00EE5865"/>
    <w:rsid w:val="00F12013"/>
    <w:rsid w:val="00F5665D"/>
    <w:rsid w:val="00F63B77"/>
    <w:rsid w:val="00F646C2"/>
    <w:rsid w:val="00FA52EE"/>
    <w:rsid w:val="00FA7385"/>
    <w:rsid w:val="00FD3D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43E8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E06562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b/>
      <w:bCs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C67CC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Plain Text"/>
    <w:basedOn w:val="a"/>
    <w:link w:val="a5"/>
    <w:rsid w:val="008C67CC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5">
    <w:name w:val="Текст Знак"/>
    <w:basedOn w:val="a0"/>
    <w:link w:val="a4"/>
    <w:rsid w:val="008C67CC"/>
    <w:rPr>
      <w:rFonts w:ascii="Courier New" w:eastAsia="Times New Roman" w:hAnsi="Courier New" w:cs="Courier New"/>
    </w:rPr>
  </w:style>
  <w:style w:type="character" w:styleId="a6">
    <w:name w:val="Strong"/>
    <w:basedOn w:val="a0"/>
    <w:qFormat/>
    <w:rsid w:val="008C67CC"/>
    <w:rPr>
      <w:rFonts w:cs="Times New Roman"/>
      <w:b/>
      <w:bCs/>
    </w:rPr>
  </w:style>
  <w:style w:type="paragraph" w:styleId="a7">
    <w:name w:val="Normal (Web)"/>
    <w:basedOn w:val="a"/>
    <w:uiPriority w:val="99"/>
    <w:unhideWhenUsed/>
    <w:rsid w:val="001956B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956B3"/>
  </w:style>
  <w:style w:type="paragraph" w:customStyle="1" w:styleId="c0">
    <w:name w:val="c0"/>
    <w:basedOn w:val="a"/>
    <w:rsid w:val="00A00DC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2">
    <w:name w:val="c2"/>
    <w:basedOn w:val="a0"/>
    <w:rsid w:val="00A00DCA"/>
  </w:style>
  <w:style w:type="character" w:styleId="a8">
    <w:name w:val="Hyperlink"/>
    <w:basedOn w:val="a0"/>
    <w:uiPriority w:val="99"/>
    <w:semiHidden/>
    <w:unhideWhenUsed/>
    <w:rsid w:val="00A00DCA"/>
    <w:rPr>
      <w:color w:val="0000FF"/>
      <w:u w:val="single"/>
    </w:rPr>
  </w:style>
  <w:style w:type="character" w:customStyle="1" w:styleId="wmi-callto">
    <w:name w:val="wmi-callto"/>
    <w:basedOn w:val="a0"/>
    <w:rsid w:val="00237EC9"/>
  </w:style>
  <w:style w:type="character" w:customStyle="1" w:styleId="js-extracted-address">
    <w:name w:val="js-extracted-address"/>
    <w:basedOn w:val="a0"/>
    <w:rsid w:val="00237EC9"/>
  </w:style>
  <w:style w:type="character" w:customStyle="1" w:styleId="mail-message-map-nobreak">
    <w:name w:val="mail-message-map-nobreak"/>
    <w:basedOn w:val="a0"/>
    <w:rsid w:val="00237EC9"/>
  </w:style>
  <w:style w:type="character" w:customStyle="1" w:styleId="10">
    <w:name w:val="Заголовок 1 Знак"/>
    <w:basedOn w:val="a0"/>
    <w:link w:val="1"/>
    <w:rsid w:val="00E06562"/>
    <w:rPr>
      <w:rFonts w:ascii="Times New Roman" w:eastAsia="Times New Roman" w:hAnsi="Times New Roman"/>
      <w:b/>
      <w:bCs/>
      <w:sz w:val="28"/>
    </w:rPr>
  </w:style>
  <w:style w:type="character" w:customStyle="1" w:styleId="a9">
    <w:name w:val="Гипертекстовая ссылка"/>
    <w:uiPriority w:val="99"/>
    <w:rsid w:val="00E06562"/>
    <w:rPr>
      <w:b/>
      <w:bCs/>
      <w:color w:val="106BBE"/>
      <w:sz w:val="26"/>
      <w:szCs w:val="26"/>
    </w:rPr>
  </w:style>
  <w:style w:type="paragraph" w:customStyle="1" w:styleId="aa">
    <w:name w:val="Нормальный (таблица)"/>
    <w:basedOn w:val="a"/>
    <w:next w:val="a"/>
    <w:uiPriority w:val="99"/>
    <w:rsid w:val="00E06562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b">
    <w:name w:val="Цветовое выделение"/>
    <w:uiPriority w:val="99"/>
    <w:rsid w:val="00E06562"/>
    <w:rPr>
      <w:b/>
      <w:bCs/>
      <w:color w:val="26282F"/>
      <w:sz w:val="26"/>
      <w:szCs w:val="26"/>
    </w:rPr>
  </w:style>
  <w:style w:type="paragraph" w:customStyle="1" w:styleId="11">
    <w:name w:val="Абзац списка1"/>
    <w:basedOn w:val="a"/>
    <w:rsid w:val="00E06562"/>
    <w:pPr>
      <w:spacing w:after="0" w:line="240" w:lineRule="auto"/>
      <w:ind w:firstLine="927"/>
      <w:contextualSpacing/>
      <w:jc w:val="both"/>
    </w:pPr>
    <w:rPr>
      <w:rFonts w:ascii="Times New Roman" w:hAnsi="Times New Roman"/>
      <w:sz w:val="28"/>
      <w:szCs w:val="28"/>
      <w:lang w:eastAsia="ru-RU"/>
    </w:rPr>
  </w:style>
  <w:style w:type="paragraph" w:styleId="ac">
    <w:name w:val="No Spacing"/>
    <w:basedOn w:val="a"/>
    <w:uiPriority w:val="1"/>
    <w:qFormat/>
    <w:rsid w:val="00BF4FA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060A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060AAA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86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8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3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7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511339">
          <w:marLeft w:val="0"/>
          <w:marRight w:val="0"/>
          <w:marTop w:val="0"/>
          <w:marBottom w:val="31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369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6867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3977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67542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94192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780103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975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317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9097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6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3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50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47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3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72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502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123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080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752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44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95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846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14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455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18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303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148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402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125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3331</Words>
  <Characters>18990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22277</CharactersWithSpaces>
  <SharedDoc>false</SharedDoc>
  <HLinks>
    <vt:vector size="18" baseType="variant">
      <vt:variant>
        <vt:i4>2818064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sub_1001</vt:lpwstr>
      </vt:variant>
      <vt:variant>
        <vt:i4>1638437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sub_43</vt:lpwstr>
      </vt:variant>
      <vt:variant>
        <vt:i4>6225934</vt:i4>
      </vt:variant>
      <vt:variant>
        <vt:i4>0</vt:i4>
      </vt:variant>
      <vt:variant>
        <vt:i4>0</vt:i4>
      </vt:variant>
      <vt:variant>
        <vt:i4>5</vt:i4>
      </vt:variant>
      <vt:variant>
        <vt:lpwstr>http://internet.garant.ru/document?id=22453828&amp;sub=0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Учитель</cp:lastModifiedBy>
  <cp:revision>4</cp:revision>
  <cp:lastPrinted>2019-01-24T08:51:00Z</cp:lastPrinted>
  <dcterms:created xsi:type="dcterms:W3CDTF">2019-01-24T08:52:00Z</dcterms:created>
  <dcterms:modified xsi:type="dcterms:W3CDTF">2019-01-31T09:15:00Z</dcterms:modified>
</cp:coreProperties>
</file>